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50"/>
        <w:tblW w:w="0" w:type="auto"/>
        <w:tblBorders>
          <w:bottom w:val="single" w:sz="4" w:space="0" w:color="auto"/>
        </w:tblBorders>
        <w:tblLook w:val="04A0" w:firstRow="1" w:lastRow="0" w:firstColumn="1" w:lastColumn="0" w:noHBand="0" w:noVBand="1"/>
      </w:tblPr>
      <w:tblGrid>
        <w:gridCol w:w="4080"/>
        <w:gridCol w:w="1841"/>
        <w:gridCol w:w="3650"/>
      </w:tblGrid>
      <w:tr w:rsidR="0036756A" w:rsidRPr="00F37F83" w:rsidTr="0036756A">
        <w:trPr>
          <w:trHeight w:val="3261"/>
        </w:trPr>
        <w:tc>
          <w:tcPr>
            <w:tcW w:w="4080" w:type="dxa"/>
            <w:tcBorders>
              <w:top w:val="nil"/>
              <w:left w:val="nil"/>
              <w:bottom w:val="single" w:sz="4" w:space="0" w:color="auto"/>
              <w:right w:val="nil"/>
            </w:tcBorders>
          </w:tcPr>
          <w:p w:rsidR="0036756A" w:rsidRPr="00F37F83" w:rsidRDefault="0036756A" w:rsidP="0036756A">
            <w:pPr>
              <w:pStyle w:val="2"/>
              <w:rPr>
                <w:rFonts w:eastAsiaTheme="minorEastAsia"/>
                <w:b w:val="0"/>
              </w:rPr>
            </w:pPr>
          </w:p>
          <w:p w:rsidR="0036756A" w:rsidRPr="00F37F83" w:rsidRDefault="0036756A" w:rsidP="0036756A">
            <w:pPr>
              <w:pStyle w:val="2"/>
              <w:rPr>
                <w:b w:val="0"/>
                <w:szCs w:val="24"/>
              </w:rPr>
            </w:pPr>
            <w:r w:rsidRPr="00F37F83">
              <w:rPr>
                <w:b w:val="0"/>
                <w:szCs w:val="24"/>
              </w:rPr>
              <w:t xml:space="preserve">               </w:t>
            </w:r>
          </w:p>
          <w:p w:rsidR="0036756A" w:rsidRPr="00F37F83" w:rsidRDefault="0036756A" w:rsidP="0036756A">
            <w:pPr>
              <w:pStyle w:val="2"/>
              <w:rPr>
                <w:b w:val="0"/>
                <w:szCs w:val="24"/>
              </w:rPr>
            </w:pPr>
          </w:p>
          <w:p w:rsidR="0036756A" w:rsidRPr="00F37F83" w:rsidRDefault="00F37F83" w:rsidP="0036756A">
            <w:pPr>
              <w:pStyle w:val="2"/>
              <w:rPr>
                <w:b w:val="0"/>
                <w:szCs w:val="24"/>
              </w:rPr>
            </w:pPr>
            <w:r w:rsidRPr="00F37F83">
              <w:rPr>
                <w:b w:val="0"/>
                <w:szCs w:val="24"/>
              </w:rPr>
              <w:t xml:space="preserve"> СОВЕТ КУЛАНГИН</w:t>
            </w:r>
            <w:r w:rsidR="001A779B" w:rsidRPr="00F37F83">
              <w:rPr>
                <w:b w:val="0"/>
                <w:szCs w:val="24"/>
              </w:rPr>
              <w:t>СКОГО</w:t>
            </w:r>
            <w:r w:rsidR="0036756A" w:rsidRPr="00F37F83">
              <w:rPr>
                <w:b w:val="0"/>
                <w:szCs w:val="24"/>
              </w:rPr>
              <w:t xml:space="preserve"> СЕЛЬСКОГО ПОСЕЛЕНИЯ КАЙБИЦКОГО МУНИЦИПАЛЬНОГО РАЙОНА </w:t>
            </w:r>
          </w:p>
          <w:p w:rsidR="0036756A" w:rsidRPr="00F37F83" w:rsidRDefault="0036756A" w:rsidP="0036756A">
            <w:pPr>
              <w:pStyle w:val="2"/>
              <w:rPr>
                <w:b w:val="0"/>
                <w:szCs w:val="24"/>
              </w:rPr>
            </w:pPr>
            <w:r w:rsidRPr="00F37F83">
              <w:rPr>
                <w:b w:val="0"/>
                <w:szCs w:val="24"/>
              </w:rPr>
              <w:t>РЕСПУБЛИКИ ТАТАРСТАН</w:t>
            </w:r>
          </w:p>
          <w:p w:rsidR="0036756A" w:rsidRPr="00F37F83" w:rsidRDefault="0036756A" w:rsidP="0036756A">
            <w:pPr>
              <w:pStyle w:val="2"/>
              <w:rPr>
                <w:b w:val="0"/>
              </w:rPr>
            </w:pPr>
          </w:p>
        </w:tc>
        <w:tc>
          <w:tcPr>
            <w:tcW w:w="1841" w:type="dxa"/>
            <w:tcBorders>
              <w:top w:val="nil"/>
              <w:left w:val="nil"/>
              <w:bottom w:val="single" w:sz="4" w:space="0" w:color="auto"/>
              <w:right w:val="nil"/>
            </w:tcBorders>
          </w:tcPr>
          <w:p w:rsidR="0036756A" w:rsidRPr="00F37F83" w:rsidRDefault="0036756A" w:rsidP="0036756A">
            <w:pPr>
              <w:pStyle w:val="2"/>
              <w:rPr>
                <w:b w:val="0"/>
              </w:rPr>
            </w:pPr>
          </w:p>
        </w:tc>
        <w:tc>
          <w:tcPr>
            <w:tcW w:w="3650" w:type="dxa"/>
            <w:tcBorders>
              <w:top w:val="nil"/>
              <w:left w:val="nil"/>
              <w:bottom w:val="single" w:sz="4" w:space="0" w:color="auto"/>
              <w:right w:val="nil"/>
            </w:tcBorders>
          </w:tcPr>
          <w:p w:rsidR="0036756A" w:rsidRPr="00F37F83" w:rsidRDefault="0036756A" w:rsidP="0036756A">
            <w:pPr>
              <w:pStyle w:val="2"/>
              <w:rPr>
                <w:rFonts w:eastAsiaTheme="minorEastAsia"/>
                <w:b w:val="0"/>
              </w:rPr>
            </w:pPr>
          </w:p>
          <w:p w:rsidR="0036756A" w:rsidRPr="00F37F83" w:rsidRDefault="0036756A" w:rsidP="0036756A">
            <w:pPr>
              <w:pStyle w:val="2"/>
              <w:rPr>
                <w:b w:val="0"/>
                <w:szCs w:val="24"/>
              </w:rPr>
            </w:pPr>
          </w:p>
          <w:p w:rsidR="0036756A" w:rsidRPr="00F37F83" w:rsidRDefault="0036756A" w:rsidP="0036756A">
            <w:pPr>
              <w:pStyle w:val="2"/>
              <w:rPr>
                <w:b w:val="0"/>
                <w:szCs w:val="24"/>
              </w:rPr>
            </w:pPr>
          </w:p>
          <w:p w:rsidR="0036756A" w:rsidRPr="00F37F83" w:rsidRDefault="0036756A" w:rsidP="0036756A">
            <w:pPr>
              <w:pStyle w:val="2"/>
              <w:rPr>
                <w:b w:val="0"/>
                <w:szCs w:val="24"/>
              </w:rPr>
            </w:pPr>
            <w:r w:rsidRPr="00F37F83">
              <w:rPr>
                <w:b w:val="0"/>
                <w:szCs w:val="24"/>
              </w:rPr>
              <w:t xml:space="preserve">ТАТАРСТАН РЕСПУБЛИКАСЫ </w:t>
            </w:r>
          </w:p>
          <w:p w:rsidR="0036756A" w:rsidRPr="00F37F83" w:rsidRDefault="0036756A" w:rsidP="0036756A">
            <w:pPr>
              <w:pStyle w:val="2"/>
              <w:rPr>
                <w:b w:val="0"/>
                <w:szCs w:val="24"/>
              </w:rPr>
            </w:pPr>
            <w:r w:rsidRPr="00F37F83">
              <w:rPr>
                <w:b w:val="0"/>
                <w:szCs w:val="24"/>
              </w:rPr>
              <w:t xml:space="preserve">КАЙБЫЧ МУНИЦИПАЛЬ РАЙОНЫ </w:t>
            </w:r>
          </w:p>
          <w:p w:rsidR="0036756A" w:rsidRPr="00F37F83" w:rsidRDefault="00F37F83" w:rsidP="0036756A">
            <w:pPr>
              <w:pStyle w:val="2"/>
              <w:rPr>
                <w:b w:val="0"/>
              </w:rPr>
            </w:pPr>
            <w:r w:rsidRPr="00F37F83">
              <w:rPr>
                <w:b w:val="0"/>
                <w:szCs w:val="24"/>
              </w:rPr>
              <w:t>КОЛАНГЫ</w:t>
            </w:r>
            <w:r w:rsidR="0036756A" w:rsidRPr="00F37F83">
              <w:rPr>
                <w:b w:val="0"/>
                <w:szCs w:val="24"/>
              </w:rPr>
              <w:t xml:space="preserve"> АВЫЛ ҖИРЛЕГЕ СОВЕТЫ</w:t>
            </w:r>
          </w:p>
        </w:tc>
      </w:tr>
    </w:tbl>
    <w:p w:rsidR="004632B9" w:rsidRPr="00F37F83" w:rsidRDefault="0036756A" w:rsidP="0036756A">
      <w:pPr>
        <w:ind w:firstLine="0"/>
        <w:rPr>
          <w:rFonts w:eastAsia="Calibri"/>
          <w:sz w:val="28"/>
          <w:szCs w:val="28"/>
          <w:lang w:val="tt-RU"/>
        </w:rPr>
      </w:pPr>
      <w:r w:rsidRPr="00F37F83">
        <w:rPr>
          <w:rFonts w:eastAsia="Calibri"/>
          <w:sz w:val="28"/>
          <w:szCs w:val="28"/>
          <w:lang w:val="tt-RU"/>
        </w:rPr>
        <w:t xml:space="preserve">          </w:t>
      </w:r>
    </w:p>
    <w:p w:rsidR="0036756A" w:rsidRPr="00F37F83" w:rsidRDefault="004632B9" w:rsidP="0036756A">
      <w:pPr>
        <w:ind w:firstLine="0"/>
        <w:rPr>
          <w:rFonts w:eastAsia="Calibri"/>
          <w:sz w:val="28"/>
          <w:szCs w:val="28"/>
          <w:lang w:val="tt-RU"/>
        </w:rPr>
      </w:pPr>
      <w:r w:rsidRPr="00F37F83">
        <w:rPr>
          <w:rFonts w:eastAsia="Calibri"/>
          <w:sz w:val="28"/>
          <w:szCs w:val="28"/>
          <w:lang w:val="tt-RU"/>
        </w:rPr>
        <w:t xml:space="preserve">     </w:t>
      </w:r>
      <w:r w:rsidR="0036756A" w:rsidRPr="00F37F83">
        <w:rPr>
          <w:rFonts w:eastAsia="Calibri"/>
          <w:sz w:val="28"/>
          <w:szCs w:val="28"/>
          <w:lang w:val="tt-RU"/>
        </w:rPr>
        <w:t xml:space="preserve"> РЕШЕНИЕ                                                                    </w:t>
      </w:r>
      <w:r w:rsidRPr="00F37F83">
        <w:rPr>
          <w:rFonts w:eastAsia="Calibri"/>
          <w:sz w:val="28"/>
          <w:szCs w:val="28"/>
          <w:lang w:val="tt-RU"/>
        </w:rPr>
        <w:t xml:space="preserve">       </w:t>
      </w:r>
      <w:r w:rsidR="00F37F83">
        <w:rPr>
          <w:rFonts w:eastAsia="Calibri"/>
          <w:sz w:val="28"/>
          <w:szCs w:val="28"/>
          <w:lang w:val="tt-RU"/>
        </w:rPr>
        <w:t xml:space="preserve">    </w:t>
      </w:r>
      <w:r w:rsidRPr="00F37F83">
        <w:rPr>
          <w:rFonts w:eastAsia="Calibri"/>
          <w:sz w:val="28"/>
          <w:szCs w:val="28"/>
          <w:lang w:val="tt-RU"/>
        </w:rPr>
        <w:t xml:space="preserve"> </w:t>
      </w:r>
      <w:r w:rsidR="0036756A" w:rsidRPr="00F37F83">
        <w:rPr>
          <w:rFonts w:eastAsia="Calibri"/>
          <w:sz w:val="28"/>
          <w:szCs w:val="28"/>
          <w:lang w:val="tt-RU"/>
        </w:rPr>
        <w:t>КАРАР</w:t>
      </w:r>
    </w:p>
    <w:p w:rsidR="00C84013" w:rsidRPr="00F37F83" w:rsidRDefault="00F37F83" w:rsidP="00E11F08">
      <w:pPr>
        <w:ind w:firstLine="0"/>
        <w:jc w:val="left"/>
        <w:outlineLvl w:val="0"/>
        <w:rPr>
          <w:bCs/>
          <w:sz w:val="28"/>
          <w:szCs w:val="28"/>
          <w:lang w:val="tt-RU"/>
        </w:rPr>
      </w:pPr>
      <w:r>
        <w:rPr>
          <w:bCs/>
          <w:sz w:val="28"/>
          <w:szCs w:val="28"/>
          <w:lang w:val="tt-RU"/>
        </w:rPr>
        <w:t xml:space="preserve"> 2019 елның 17</w:t>
      </w:r>
      <w:r w:rsidR="00E11F08">
        <w:rPr>
          <w:bCs/>
          <w:sz w:val="28"/>
          <w:szCs w:val="28"/>
          <w:lang w:val="tt-RU"/>
        </w:rPr>
        <w:t xml:space="preserve"> нче мае</w:t>
      </w:r>
      <w:r w:rsidR="00E11F08" w:rsidRPr="00F37F83">
        <w:rPr>
          <w:bCs/>
          <w:sz w:val="28"/>
          <w:szCs w:val="28"/>
          <w:lang w:val="tt-RU"/>
        </w:rPr>
        <w:t xml:space="preserve">                      </w:t>
      </w:r>
      <w:r>
        <w:rPr>
          <w:bCs/>
          <w:sz w:val="28"/>
          <w:szCs w:val="28"/>
          <w:lang w:val="tt-RU"/>
        </w:rPr>
        <w:t xml:space="preserve"> Пос.жд.ст.Куланга</w:t>
      </w:r>
      <w:r w:rsidRPr="00F37F83">
        <w:rPr>
          <w:bCs/>
          <w:sz w:val="28"/>
          <w:szCs w:val="28"/>
          <w:lang w:val="tt-RU"/>
        </w:rPr>
        <w:t xml:space="preserve">                        № 6</w:t>
      </w:r>
    </w:p>
    <w:p w:rsidR="00C84013" w:rsidRPr="00F37F83" w:rsidRDefault="00C84013" w:rsidP="00C84013">
      <w:pPr>
        <w:pStyle w:val="af1"/>
        <w:ind w:firstLine="0"/>
        <w:rPr>
          <w:b/>
          <w:bCs/>
          <w:sz w:val="28"/>
          <w:szCs w:val="28"/>
          <w:lang w:val="tt-RU"/>
        </w:rPr>
      </w:pPr>
      <w:r w:rsidRPr="00F37F83">
        <w:rPr>
          <w:b/>
          <w:bCs/>
          <w:sz w:val="28"/>
          <w:szCs w:val="28"/>
          <w:lang w:val="tt-RU"/>
        </w:rPr>
        <w:t xml:space="preserve"> Законнарга һәм Татарстан Республикасы </w:t>
      </w:r>
    </w:p>
    <w:p w:rsidR="00C84013" w:rsidRPr="00F37F83" w:rsidRDefault="00C84013" w:rsidP="00C84013">
      <w:pPr>
        <w:pStyle w:val="af1"/>
        <w:ind w:firstLine="0"/>
        <w:rPr>
          <w:b/>
          <w:bCs/>
          <w:sz w:val="28"/>
          <w:szCs w:val="28"/>
          <w:lang w:val="tt-RU"/>
        </w:rPr>
      </w:pPr>
      <w:r w:rsidRPr="00F37F83">
        <w:rPr>
          <w:b/>
          <w:bCs/>
          <w:sz w:val="28"/>
          <w:szCs w:val="28"/>
          <w:lang w:val="tt-RU"/>
        </w:rPr>
        <w:t xml:space="preserve"> Кайбыч муниципаль </w:t>
      </w:r>
      <w:r w:rsidR="00F37F83">
        <w:rPr>
          <w:b/>
          <w:bCs/>
          <w:sz w:val="28"/>
          <w:szCs w:val="28"/>
          <w:lang w:val="tt-RU"/>
        </w:rPr>
        <w:t>районы Колангы</w:t>
      </w:r>
      <w:r w:rsidRPr="00F37F83">
        <w:rPr>
          <w:b/>
          <w:bCs/>
          <w:sz w:val="28"/>
          <w:szCs w:val="28"/>
          <w:lang w:val="tt-RU"/>
        </w:rPr>
        <w:t xml:space="preserve"> авыл</w:t>
      </w:r>
    </w:p>
    <w:p w:rsidR="00C84013" w:rsidRDefault="00C84013" w:rsidP="00C84013">
      <w:pPr>
        <w:pStyle w:val="af1"/>
        <w:ind w:firstLine="0"/>
        <w:rPr>
          <w:b/>
          <w:bCs/>
          <w:sz w:val="28"/>
          <w:szCs w:val="28"/>
        </w:rPr>
      </w:pPr>
      <w:r w:rsidRPr="00F37F83">
        <w:rPr>
          <w:b/>
          <w:bCs/>
          <w:sz w:val="28"/>
          <w:szCs w:val="28"/>
          <w:lang w:val="tt-RU"/>
        </w:rPr>
        <w:t xml:space="preserve"> җирлеге муниципаль норматив хокукый актла</w:t>
      </w:r>
      <w:proofErr w:type="spellStart"/>
      <w:r w:rsidRPr="00C84013">
        <w:rPr>
          <w:b/>
          <w:bCs/>
          <w:sz w:val="28"/>
          <w:szCs w:val="28"/>
        </w:rPr>
        <w:t>рына</w:t>
      </w:r>
      <w:proofErr w:type="spellEnd"/>
    </w:p>
    <w:p w:rsidR="00C84013" w:rsidRDefault="00C84013" w:rsidP="00C84013">
      <w:pPr>
        <w:pStyle w:val="af1"/>
        <w:ind w:firstLine="0"/>
        <w:rPr>
          <w:b/>
          <w:bCs/>
          <w:sz w:val="28"/>
          <w:szCs w:val="28"/>
        </w:rPr>
      </w:pPr>
      <w:r w:rsidRPr="00C84013">
        <w:rPr>
          <w:b/>
          <w:bCs/>
          <w:sz w:val="28"/>
          <w:szCs w:val="28"/>
        </w:rPr>
        <w:t xml:space="preserve"> </w:t>
      </w:r>
      <w:proofErr w:type="spellStart"/>
      <w:r w:rsidRPr="00C84013">
        <w:rPr>
          <w:b/>
          <w:bCs/>
          <w:sz w:val="28"/>
          <w:szCs w:val="28"/>
        </w:rPr>
        <w:t>үзгәрешлә</w:t>
      </w:r>
      <w:proofErr w:type="gramStart"/>
      <w:r w:rsidRPr="00C84013">
        <w:rPr>
          <w:b/>
          <w:bCs/>
          <w:sz w:val="28"/>
          <w:szCs w:val="28"/>
        </w:rPr>
        <w:t>р</w:t>
      </w:r>
      <w:proofErr w:type="spellEnd"/>
      <w:proofErr w:type="gramEnd"/>
      <w:r w:rsidRPr="00C84013">
        <w:rPr>
          <w:b/>
          <w:bCs/>
          <w:sz w:val="28"/>
          <w:szCs w:val="28"/>
        </w:rPr>
        <w:t xml:space="preserve"> </w:t>
      </w:r>
      <w:proofErr w:type="spellStart"/>
      <w:r w:rsidRPr="00C84013">
        <w:rPr>
          <w:b/>
          <w:bCs/>
          <w:sz w:val="28"/>
          <w:szCs w:val="28"/>
        </w:rPr>
        <w:t>кертү</w:t>
      </w:r>
      <w:proofErr w:type="spellEnd"/>
      <w:r>
        <w:rPr>
          <w:b/>
          <w:bCs/>
          <w:sz w:val="28"/>
          <w:szCs w:val="28"/>
        </w:rPr>
        <w:t xml:space="preserve"> </w:t>
      </w:r>
      <w:proofErr w:type="spellStart"/>
      <w:r w:rsidRPr="00C84013">
        <w:rPr>
          <w:b/>
          <w:bCs/>
          <w:sz w:val="28"/>
          <w:szCs w:val="28"/>
        </w:rPr>
        <w:t>мониторингын</w:t>
      </w:r>
      <w:proofErr w:type="spellEnd"/>
      <w:r w:rsidRPr="00C84013">
        <w:rPr>
          <w:b/>
          <w:bCs/>
          <w:sz w:val="28"/>
          <w:szCs w:val="28"/>
        </w:rPr>
        <w:t xml:space="preserve"> </w:t>
      </w:r>
      <w:proofErr w:type="spellStart"/>
      <w:r w:rsidRPr="00C84013">
        <w:rPr>
          <w:b/>
          <w:bCs/>
          <w:sz w:val="28"/>
          <w:szCs w:val="28"/>
        </w:rPr>
        <w:t>үткәрү</w:t>
      </w:r>
      <w:proofErr w:type="spellEnd"/>
      <w:r w:rsidRPr="00C84013">
        <w:rPr>
          <w:b/>
          <w:bCs/>
          <w:sz w:val="28"/>
          <w:szCs w:val="28"/>
        </w:rPr>
        <w:t xml:space="preserve"> </w:t>
      </w:r>
      <w:proofErr w:type="spellStart"/>
      <w:r w:rsidRPr="00C84013">
        <w:rPr>
          <w:b/>
          <w:bCs/>
          <w:sz w:val="28"/>
          <w:szCs w:val="28"/>
        </w:rPr>
        <w:t>турындагы</w:t>
      </w:r>
      <w:proofErr w:type="spellEnd"/>
      <w:r w:rsidRPr="00C84013">
        <w:rPr>
          <w:b/>
          <w:bCs/>
          <w:sz w:val="28"/>
          <w:szCs w:val="28"/>
        </w:rPr>
        <w:t xml:space="preserve"> </w:t>
      </w:r>
    </w:p>
    <w:p w:rsidR="00C84013" w:rsidRPr="00C84013" w:rsidRDefault="00C84013" w:rsidP="00C84013">
      <w:pPr>
        <w:pStyle w:val="af1"/>
        <w:ind w:firstLine="0"/>
        <w:rPr>
          <w:b/>
          <w:bCs/>
          <w:sz w:val="28"/>
          <w:szCs w:val="28"/>
        </w:rPr>
      </w:pPr>
      <w:r>
        <w:rPr>
          <w:b/>
          <w:bCs/>
          <w:sz w:val="28"/>
          <w:szCs w:val="28"/>
        </w:rPr>
        <w:t xml:space="preserve"> </w:t>
      </w:r>
      <w:proofErr w:type="spellStart"/>
      <w:r>
        <w:rPr>
          <w:b/>
          <w:bCs/>
          <w:sz w:val="28"/>
          <w:szCs w:val="28"/>
        </w:rPr>
        <w:t>Н</w:t>
      </w:r>
      <w:r w:rsidRPr="00C84013">
        <w:rPr>
          <w:b/>
          <w:bCs/>
          <w:sz w:val="28"/>
          <w:szCs w:val="28"/>
        </w:rPr>
        <w:t>игезләмәне</w:t>
      </w:r>
      <w:proofErr w:type="spellEnd"/>
      <w:r w:rsidRPr="00C84013">
        <w:rPr>
          <w:b/>
          <w:bCs/>
          <w:sz w:val="28"/>
          <w:szCs w:val="28"/>
        </w:rPr>
        <w:t xml:space="preserve"> </w:t>
      </w:r>
      <w:proofErr w:type="spellStart"/>
      <w:r w:rsidRPr="00C84013">
        <w:rPr>
          <w:b/>
          <w:bCs/>
          <w:sz w:val="28"/>
          <w:szCs w:val="28"/>
        </w:rPr>
        <w:t>раслау</w:t>
      </w:r>
      <w:proofErr w:type="spellEnd"/>
      <w:r w:rsidRPr="00C84013">
        <w:rPr>
          <w:b/>
          <w:bCs/>
          <w:sz w:val="28"/>
          <w:szCs w:val="28"/>
        </w:rPr>
        <w:t xml:space="preserve"> </w:t>
      </w:r>
      <w:proofErr w:type="spellStart"/>
      <w:r w:rsidRPr="00C84013">
        <w:rPr>
          <w:b/>
          <w:bCs/>
          <w:sz w:val="28"/>
          <w:szCs w:val="28"/>
        </w:rPr>
        <w:t>хакында</w:t>
      </w:r>
      <w:proofErr w:type="spellEnd"/>
    </w:p>
    <w:p w:rsidR="00C84013" w:rsidRDefault="00C84013" w:rsidP="00C84013">
      <w:pPr>
        <w:pStyle w:val="af1"/>
        <w:ind w:firstLine="0"/>
        <w:rPr>
          <w:bCs/>
          <w:sz w:val="28"/>
          <w:szCs w:val="28"/>
        </w:rPr>
      </w:pPr>
    </w:p>
    <w:p w:rsidR="004632B9" w:rsidRPr="004632B9" w:rsidRDefault="00C84013" w:rsidP="004632B9">
      <w:pPr>
        <w:pStyle w:val="af1"/>
        <w:rPr>
          <w:sz w:val="28"/>
          <w:szCs w:val="28"/>
        </w:rPr>
      </w:pPr>
      <w:r w:rsidRPr="004632B9">
        <w:rPr>
          <w:sz w:val="28"/>
          <w:szCs w:val="28"/>
        </w:rPr>
        <w:t xml:space="preserve">    </w:t>
      </w:r>
      <w:proofErr w:type="spellStart"/>
      <w:r w:rsidRPr="004632B9">
        <w:rPr>
          <w:sz w:val="28"/>
          <w:szCs w:val="28"/>
        </w:rPr>
        <w:t>Законнарга</w:t>
      </w:r>
      <w:proofErr w:type="spellEnd"/>
      <w:r w:rsidRPr="004632B9">
        <w:rPr>
          <w:sz w:val="28"/>
          <w:szCs w:val="28"/>
        </w:rPr>
        <w:t xml:space="preserve"> </w:t>
      </w:r>
      <w:proofErr w:type="spellStart"/>
      <w:r w:rsidRPr="004632B9">
        <w:rPr>
          <w:sz w:val="28"/>
          <w:szCs w:val="28"/>
        </w:rPr>
        <w:t>һәм</w:t>
      </w:r>
      <w:proofErr w:type="spellEnd"/>
      <w:r w:rsidRPr="004632B9">
        <w:rPr>
          <w:sz w:val="28"/>
          <w:szCs w:val="28"/>
        </w:rPr>
        <w:t xml:space="preserve">  Татарстан </w:t>
      </w:r>
      <w:proofErr w:type="spellStart"/>
      <w:r w:rsidRPr="004632B9">
        <w:rPr>
          <w:sz w:val="28"/>
          <w:szCs w:val="28"/>
        </w:rPr>
        <w:t>Республикасы</w:t>
      </w:r>
      <w:proofErr w:type="spellEnd"/>
      <w:r w:rsidR="001A779B">
        <w:rPr>
          <w:sz w:val="28"/>
          <w:szCs w:val="28"/>
        </w:rPr>
        <w:t xml:space="preserve"> </w:t>
      </w:r>
      <w:proofErr w:type="spellStart"/>
      <w:r w:rsidR="001A779B">
        <w:rPr>
          <w:sz w:val="28"/>
          <w:szCs w:val="28"/>
        </w:rPr>
        <w:t>Ка</w:t>
      </w:r>
      <w:r w:rsidR="00F37F83">
        <w:rPr>
          <w:sz w:val="28"/>
          <w:szCs w:val="28"/>
        </w:rPr>
        <w:t>йбыч</w:t>
      </w:r>
      <w:proofErr w:type="spellEnd"/>
      <w:r w:rsidR="00F37F83">
        <w:rPr>
          <w:sz w:val="28"/>
          <w:szCs w:val="28"/>
        </w:rPr>
        <w:t xml:space="preserve"> </w:t>
      </w:r>
      <w:proofErr w:type="spellStart"/>
      <w:r w:rsidR="00F37F83">
        <w:rPr>
          <w:sz w:val="28"/>
          <w:szCs w:val="28"/>
        </w:rPr>
        <w:t>муниципаль</w:t>
      </w:r>
      <w:proofErr w:type="spellEnd"/>
      <w:r w:rsidR="00F37F83">
        <w:rPr>
          <w:sz w:val="28"/>
          <w:szCs w:val="28"/>
        </w:rPr>
        <w:t xml:space="preserve"> районы </w:t>
      </w:r>
      <w:proofErr w:type="spellStart"/>
      <w:r w:rsidR="00F37F83">
        <w:rPr>
          <w:sz w:val="28"/>
          <w:szCs w:val="28"/>
        </w:rPr>
        <w:t>Колангы</w:t>
      </w:r>
      <w:proofErr w:type="spellEnd"/>
      <w:r w:rsidR="001A779B">
        <w:rPr>
          <w:sz w:val="28"/>
          <w:szCs w:val="28"/>
        </w:rPr>
        <w:t xml:space="preserve"> </w:t>
      </w:r>
      <w:r w:rsidRPr="004632B9">
        <w:rPr>
          <w:sz w:val="28"/>
          <w:szCs w:val="28"/>
        </w:rPr>
        <w:t xml:space="preserve"> </w:t>
      </w:r>
      <w:proofErr w:type="spellStart"/>
      <w:r w:rsidRPr="004632B9">
        <w:rPr>
          <w:sz w:val="28"/>
          <w:szCs w:val="28"/>
        </w:rPr>
        <w:t>авыл</w:t>
      </w:r>
      <w:proofErr w:type="spellEnd"/>
      <w:r w:rsidRPr="004632B9">
        <w:rPr>
          <w:sz w:val="28"/>
          <w:szCs w:val="28"/>
        </w:rPr>
        <w:t xml:space="preserve"> </w:t>
      </w:r>
      <w:proofErr w:type="spellStart"/>
      <w:r w:rsidRPr="004632B9">
        <w:rPr>
          <w:sz w:val="28"/>
          <w:szCs w:val="28"/>
        </w:rPr>
        <w:t>җирлеге</w:t>
      </w:r>
      <w:proofErr w:type="spellEnd"/>
      <w:r w:rsidRPr="004632B9">
        <w:rPr>
          <w:sz w:val="28"/>
          <w:szCs w:val="28"/>
        </w:rPr>
        <w:t xml:space="preserve">  </w:t>
      </w:r>
      <w:proofErr w:type="spellStart"/>
      <w:r w:rsidRPr="004632B9">
        <w:rPr>
          <w:sz w:val="28"/>
          <w:szCs w:val="28"/>
        </w:rPr>
        <w:t>тарафыннан</w:t>
      </w:r>
      <w:proofErr w:type="spellEnd"/>
      <w:r w:rsidRPr="004632B9">
        <w:rPr>
          <w:sz w:val="28"/>
          <w:szCs w:val="28"/>
        </w:rPr>
        <w:t xml:space="preserve"> кабул </w:t>
      </w:r>
      <w:proofErr w:type="spellStart"/>
      <w:r w:rsidRPr="004632B9">
        <w:rPr>
          <w:sz w:val="28"/>
          <w:szCs w:val="28"/>
        </w:rPr>
        <w:t>ителгән</w:t>
      </w:r>
      <w:proofErr w:type="spellEnd"/>
      <w:r w:rsidRPr="004632B9">
        <w:rPr>
          <w:sz w:val="28"/>
          <w:szCs w:val="28"/>
        </w:rPr>
        <w:t xml:space="preserve"> </w:t>
      </w:r>
      <w:r w:rsidR="00AD5759" w:rsidRPr="004632B9">
        <w:rPr>
          <w:sz w:val="28"/>
          <w:szCs w:val="28"/>
        </w:rPr>
        <w:t>(</w:t>
      </w:r>
      <w:proofErr w:type="spellStart"/>
      <w:r w:rsidR="00AD5759" w:rsidRPr="004632B9">
        <w:rPr>
          <w:sz w:val="28"/>
          <w:szCs w:val="28"/>
        </w:rPr>
        <w:t>чыгарылган</w:t>
      </w:r>
      <w:proofErr w:type="spellEnd"/>
      <w:r w:rsidR="00AD5759" w:rsidRPr="004632B9">
        <w:rPr>
          <w:sz w:val="28"/>
          <w:szCs w:val="28"/>
        </w:rPr>
        <w:t xml:space="preserve">) </w:t>
      </w:r>
      <w:proofErr w:type="spellStart"/>
      <w:r w:rsidR="00AD5759" w:rsidRPr="004632B9">
        <w:rPr>
          <w:sz w:val="28"/>
          <w:szCs w:val="28"/>
        </w:rPr>
        <w:t>муниципаль</w:t>
      </w:r>
      <w:proofErr w:type="spellEnd"/>
      <w:r w:rsidR="00AD5759" w:rsidRPr="004632B9">
        <w:rPr>
          <w:sz w:val="28"/>
          <w:szCs w:val="28"/>
        </w:rPr>
        <w:t xml:space="preserve"> норматив </w:t>
      </w:r>
      <w:proofErr w:type="spellStart"/>
      <w:r w:rsidR="00AD5759" w:rsidRPr="004632B9">
        <w:rPr>
          <w:sz w:val="28"/>
          <w:szCs w:val="28"/>
        </w:rPr>
        <w:t>хокукый</w:t>
      </w:r>
      <w:proofErr w:type="spellEnd"/>
      <w:r w:rsidR="00AD5759" w:rsidRPr="004632B9">
        <w:rPr>
          <w:sz w:val="28"/>
          <w:szCs w:val="28"/>
        </w:rPr>
        <w:t xml:space="preserve"> </w:t>
      </w:r>
      <w:proofErr w:type="spellStart"/>
      <w:r w:rsidR="00AD5759" w:rsidRPr="004632B9">
        <w:rPr>
          <w:sz w:val="28"/>
          <w:szCs w:val="28"/>
        </w:rPr>
        <w:t>актларга</w:t>
      </w:r>
      <w:proofErr w:type="spellEnd"/>
      <w:r w:rsidR="00AD5759" w:rsidRPr="004632B9">
        <w:rPr>
          <w:sz w:val="28"/>
          <w:szCs w:val="28"/>
        </w:rPr>
        <w:t xml:space="preserve"> </w:t>
      </w:r>
      <w:proofErr w:type="spellStart"/>
      <w:r w:rsidR="00AD5759" w:rsidRPr="004632B9">
        <w:rPr>
          <w:sz w:val="28"/>
          <w:szCs w:val="28"/>
        </w:rPr>
        <w:t>үзгәрешлә</w:t>
      </w:r>
      <w:proofErr w:type="gramStart"/>
      <w:r w:rsidR="00AD5759" w:rsidRPr="004632B9">
        <w:rPr>
          <w:sz w:val="28"/>
          <w:szCs w:val="28"/>
        </w:rPr>
        <w:t>р</w:t>
      </w:r>
      <w:proofErr w:type="spellEnd"/>
      <w:proofErr w:type="gramEnd"/>
      <w:r w:rsidR="00AD5759" w:rsidRPr="004632B9">
        <w:rPr>
          <w:sz w:val="28"/>
          <w:szCs w:val="28"/>
        </w:rPr>
        <w:t xml:space="preserve"> </w:t>
      </w:r>
      <w:proofErr w:type="spellStart"/>
      <w:r w:rsidR="00AD5759" w:rsidRPr="004632B9">
        <w:rPr>
          <w:sz w:val="28"/>
          <w:szCs w:val="28"/>
        </w:rPr>
        <w:t>кертү</w:t>
      </w:r>
      <w:proofErr w:type="spellEnd"/>
      <w:r w:rsidR="00AD5759" w:rsidRPr="004632B9">
        <w:rPr>
          <w:sz w:val="28"/>
          <w:szCs w:val="28"/>
        </w:rPr>
        <w:t xml:space="preserve"> </w:t>
      </w:r>
      <w:proofErr w:type="spellStart"/>
      <w:r w:rsidR="005C012E" w:rsidRPr="004632B9">
        <w:rPr>
          <w:sz w:val="28"/>
          <w:szCs w:val="28"/>
        </w:rPr>
        <w:t>мониторингын</w:t>
      </w:r>
      <w:proofErr w:type="spellEnd"/>
      <w:r w:rsidR="005C012E" w:rsidRPr="004632B9">
        <w:rPr>
          <w:sz w:val="28"/>
          <w:szCs w:val="28"/>
        </w:rPr>
        <w:t xml:space="preserve"> </w:t>
      </w:r>
      <w:r w:rsidR="005C012E" w:rsidRPr="004632B9">
        <w:rPr>
          <w:sz w:val="28"/>
          <w:szCs w:val="28"/>
          <w:lang w:val="tt-RU"/>
        </w:rPr>
        <w:t>үткәрү буенча</w:t>
      </w:r>
      <w:r w:rsidR="00352C47" w:rsidRPr="004632B9">
        <w:rPr>
          <w:sz w:val="28"/>
          <w:szCs w:val="28"/>
        </w:rPr>
        <w:t xml:space="preserve"> </w:t>
      </w:r>
      <w:r w:rsidR="00352C47" w:rsidRPr="004632B9">
        <w:rPr>
          <w:sz w:val="28"/>
          <w:szCs w:val="28"/>
          <w:lang w:val="tt-RU"/>
        </w:rPr>
        <w:t xml:space="preserve">Татарстан </w:t>
      </w:r>
      <w:proofErr w:type="spellStart"/>
      <w:r w:rsidR="00352C47" w:rsidRPr="004632B9">
        <w:rPr>
          <w:sz w:val="28"/>
          <w:szCs w:val="28"/>
        </w:rPr>
        <w:t>Республикасы</w:t>
      </w:r>
      <w:proofErr w:type="spellEnd"/>
      <w:r w:rsidR="001A779B">
        <w:rPr>
          <w:sz w:val="28"/>
          <w:szCs w:val="28"/>
        </w:rPr>
        <w:t xml:space="preserve"> </w:t>
      </w:r>
      <w:proofErr w:type="spellStart"/>
      <w:r w:rsidR="001A779B">
        <w:rPr>
          <w:sz w:val="28"/>
          <w:szCs w:val="28"/>
        </w:rPr>
        <w:t>Ка</w:t>
      </w:r>
      <w:r w:rsidR="00F37F83">
        <w:rPr>
          <w:sz w:val="28"/>
          <w:szCs w:val="28"/>
        </w:rPr>
        <w:t>йбыч</w:t>
      </w:r>
      <w:proofErr w:type="spellEnd"/>
      <w:r w:rsidR="00F37F83">
        <w:rPr>
          <w:sz w:val="28"/>
          <w:szCs w:val="28"/>
        </w:rPr>
        <w:t xml:space="preserve"> </w:t>
      </w:r>
      <w:proofErr w:type="spellStart"/>
      <w:r w:rsidR="00F37F83">
        <w:rPr>
          <w:sz w:val="28"/>
          <w:szCs w:val="28"/>
        </w:rPr>
        <w:t>муниципаль</w:t>
      </w:r>
      <w:proofErr w:type="spellEnd"/>
      <w:r w:rsidR="00F37F83">
        <w:rPr>
          <w:sz w:val="28"/>
          <w:szCs w:val="28"/>
        </w:rPr>
        <w:t xml:space="preserve"> районы </w:t>
      </w:r>
      <w:proofErr w:type="spellStart"/>
      <w:r w:rsidR="00F37F83">
        <w:rPr>
          <w:sz w:val="28"/>
          <w:szCs w:val="28"/>
        </w:rPr>
        <w:t>Колангы</w:t>
      </w:r>
      <w:proofErr w:type="spellEnd"/>
      <w:r w:rsidR="00352C47" w:rsidRPr="004632B9">
        <w:rPr>
          <w:sz w:val="28"/>
          <w:szCs w:val="28"/>
        </w:rPr>
        <w:t xml:space="preserve"> </w:t>
      </w:r>
      <w:proofErr w:type="spellStart"/>
      <w:r w:rsidR="00352C47" w:rsidRPr="004632B9">
        <w:rPr>
          <w:sz w:val="28"/>
          <w:szCs w:val="28"/>
        </w:rPr>
        <w:t>авыл</w:t>
      </w:r>
      <w:proofErr w:type="spellEnd"/>
      <w:r w:rsidR="00352C47" w:rsidRPr="004632B9">
        <w:rPr>
          <w:sz w:val="28"/>
          <w:szCs w:val="28"/>
        </w:rPr>
        <w:t xml:space="preserve"> </w:t>
      </w:r>
      <w:proofErr w:type="spellStart"/>
      <w:r w:rsidR="00352C47" w:rsidRPr="004632B9">
        <w:rPr>
          <w:sz w:val="28"/>
          <w:szCs w:val="28"/>
        </w:rPr>
        <w:t>җирлеге</w:t>
      </w:r>
      <w:proofErr w:type="spellEnd"/>
      <w:r w:rsidR="005C012E" w:rsidRPr="004632B9">
        <w:rPr>
          <w:sz w:val="28"/>
          <w:szCs w:val="28"/>
          <w:lang w:val="tt-RU"/>
        </w:rPr>
        <w:t xml:space="preserve"> </w:t>
      </w:r>
      <w:proofErr w:type="spellStart"/>
      <w:r w:rsidR="00352C47" w:rsidRPr="004632B9">
        <w:rPr>
          <w:sz w:val="28"/>
          <w:szCs w:val="28"/>
        </w:rPr>
        <w:t>җирле</w:t>
      </w:r>
      <w:proofErr w:type="spellEnd"/>
      <w:r w:rsidR="00352C47" w:rsidRPr="004632B9">
        <w:rPr>
          <w:sz w:val="28"/>
          <w:szCs w:val="28"/>
        </w:rPr>
        <w:t xml:space="preserve"> </w:t>
      </w:r>
      <w:proofErr w:type="spellStart"/>
      <w:r w:rsidR="00352C47" w:rsidRPr="004632B9">
        <w:rPr>
          <w:sz w:val="28"/>
          <w:szCs w:val="28"/>
        </w:rPr>
        <w:t>үзидарә</w:t>
      </w:r>
      <w:proofErr w:type="spellEnd"/>
      <w:r w:rsidR="00352C47" w:rsidRPr="004632B9">
        <w:rPr>
          <w:sz w:val="28"/>
          <w:szCs w:val="28"/>
        </w:rPr>
        <w:t xml:space="preserve"> </w:t>
      </w:r>
      <w:proofErr w:type="spellStart"/>
      <w:r w:rsidR="00352C47" w:rsidRPr="004632B9">
        <w:rPr>
          <w:sz w:val="28"/>
          <w:szCs w:val="28"/>
        </w:rPr>
        <w:t>органнарының</w:t>
      </w:r>
      <w:proofErr w:type="spellEnd"/>
      <w:r w:rsidR="00352C47" w:rsidRPr="004632B9">
        <w:rPr>
          <w:sz w:val="28"/>
          <w:szCs w:val="28"/>
          <w:lang w:val="tt-RU"/>
        </w:rPr>
        <w:t xml:space="preserve"> </w:t>
      </w:r>
      <w:proofErr w:type="spellStart"/>
      <w:r w:rsidR="00352C47" w:rsidRPr="004632B9">
        <w:rPr>
          <w:sz w:val="28"/>
          <w:szCs w:val="28"/>
        </w:rPr>
        <w:t>эшчәнлеген</w:t>
      </w:r>
      <w:proofErr w:type="spellEnd"/>
      <w:r w:rsidR="00352C47" w:rsidRPr="004632B9">
        <w:rPr>
          <w:sz w:val="28"/>
          <w:szCs w:val="28"/>
        </w:rPr>
        <w:t xml:space="preserve"> </w:t>
      </w:r>
      <w:proofErr w:type="spellStart"/>
      <w:r w:rsidR="00352C47" w:rsidRPr="004632B9">
        <w:rPr>
          <w:sz w:val="28"/>
          <w:szCs w:val="28"/>
        </w:rPr>
        <w:t>камилләштерү</w:t>
      </w:r>
      <w:proofErr w:type="spellEnd"/>
      <w:r w:rsidR="00352C47" w:rsidRPr="004632B9">
        <w:rPr>
          <w:sz w:val="28"/>
          <w:szCs w:val="28"/>
        </w:rPr>
        <w:t xml:space="preserve"> </w:t>
      </w:r>
      <w:proofErr w:type="spellStart"/>
      <w:r w:rsidR="00352C47" w:rsidRPr="004632B9">
        <w:rPr>
          <w:sz w:val="28"/>
          <w:szCs w:val="28"/>
        </w:rPr>
        <w:t>максатларында</w:t>
      </w:r>
      <w:proofErr w:type="spellEnd"/>
      <w:r w:rsidR="00352C47" w:rsidRPr="004632B9">
        <w:rPr>
          <w:sz w:val="28"/>
          <w:szCs w:val="28"/>
        </w:rPr>
        <w:t xml:space="preserve"> «Татарстан </w:t>
      </w:r>
      <w:proofErr w:type="spellStart"/>
      <w:r w:rsidR="00352C47" w:rsidRPr="004632B9">
        <w:rPr>
          <w:sz w:val="28"/>
          <w:szCs w:val="28"/>
        </w:rPr>
        <w:t>Республикасы</w:t>
      </w:r>
      <w:proofErr w:type="spellEnd"/>
      <w:r w:rsidR="00352C47" w:rsidRPr="004632B9">
        <w:rPr>
          <w:sz w:val="28"/>
          <w:szCs w:val="28"/>
        </w:rPr>
        <w:t xml:space="preserve"> </w:t>
      </w:r>
      <w:proofErr w:type="spellStart"/>
      <w:r w:rsidR="00352C47" w:rsidRPr="004632B9">
        <w:rPr>
          <w:sz w:val="28"/>
          <w:szCs w:val="28"/>
        </w:rPr>
        <w:t>Кайбы</w:t>
      </w:r>
      <w:r w:rsidR="001A779B">
        <w:rPr>
          <w:sz w:val="28"/>
          <w:szCs w:val="28"/>
        </w:rPr>
        <w:t>ч</w:t>
      </w:r>
      <w:proofErr w:type="spellEnd"/>
      <w:r w:rsidR="001A779B">
        <w:rPr>
          <w:sz w:val="28"/>
          <w:szCs w:val="28"/>
        </w:rPr>
        <w:t xml:space="preserve"> </w:t>
      </w:r>
      <w:proofErr w:type="spellStart"/>
      <w:r w:rsidR="001A779B">
        <w:rPr>
          <w:sz w:val="28"/>
          <w:szCs w:val="28"/>
        </w:rPr>
        <w:t>му</w:t>
      </w:r>
      <w:r w:rsidR="00F37F83">
        <w:rPr>
          <w:sz w:val="28"/>
          <w:szCs w:val="28"/>
        </w:rPr>
        <w:t>ниципаль</w:t>
      </w:r>
      <w:proofErr w:type="spellEnd"/>
      <w:r w:rsidR="00F37F83">
        <w:rPr>
          <w:sz w:val="28"/>
          <w:szCs w:val="28"/>
        </w:rPr>
        <w:t xml:space="preserve"> районы </w:t>
      </w:r>
      <w:proofErr w:type="spellStart"/>
      <w:r w:rsidR="00F37F83">
        <w:rPr>
          <w:sz w:val="28"/>
          <w:szCs w:val="28"/>
        </w:rPr>
        <w:t>Колангы</w:t>
      </w:r>
      <w:proofErr w:type="spellEnd"/>
      <w:r w:rsidR="00352C47" w:rsidRPr="004632B9">
        <w:rPr>
          <w:sz w:val="28"/>
          <w:szCs w:val="28"/>
        </w:rPr>
        <w:t xml:space="preserve"> </w:t>
      </w:r>
      <w:proofErr w:type="spellStart"/>
      <w:r w:rsidR="00352C47" w:rsidRPr="004632B9">
        <w:rPr>
          <w:sz w:val="28"/>
          <w:szCs w:val="28"/>
        </w:rPr>
        <w:t>авыл</w:t>
      </w:r>
      <w:proofErr w:type="spellEnd"/>
      <w:r w:rsidR="00352C47" w:rsidRPr="004632B9">
        <w:rPr>
          <w:sz w:val="28"/>
          <w:szCs w:val="28"/>
        </w:rPr>
        <w:t xml:space="preserve"> </w:t>
      </w:r>
      <w:proofErr w:type="spellStart"/>
      <w:r w:rsidR="00352C47" w:rsidRPr="004632B9">
        <w:rPr>
          <w:sz w:val="28"/>
          <w:szCs w:val="28"/>
        </w:rPr>
        <w:t>җирлеге</w:t>
      </w:r>
      <w:proofErr w:type="spellEnd"/>
      <w:r w:rsidR="00352C47" w:rsidRPr="004632B9">
        <w:rPr>
          <w:sz w:val="28"/>
          <w:szCs w:val="28"/>
        </w:rPr>
        <w:t xml:space="preserve">» </w:t>
      </w:r>
      <w:proofErr w:type="spellStart"/>
      <w:r w:rsidR="00352C47" w:rsidRPr="004632B9">
        <w:rPr>
          <w:sz w:val="28"/>
          <w:szCs w:val="28"/>
        </w:rPr>
        <w:t>муниципаль</w:t>
      </w:r>
      <w:proofErr w:type="spellEnd"/>
      <w:r w:rsidR="00352C47" w:rsidRPr="004632B9">
        <w:rPr>
          <w:sz w:val="28"/>
          <w:szCs w:val="28"/>
        </w:rPr>
        <w:t xml:space="preserve"> </w:t>
      </w:r>
      <w:proofErr w:type="spellStart"/>
      <w:r w:rsidR="00352C47" w:rsidRPr="004632B9">
        <w:rPr>
          <w:sz w:val="28"/>
          <w:szCs w:val="28"/>
        </w:rPr>
        <w:t>берәмлеге</w:t>
      </w:r>
      <w:proofErr w:type="spellEnd"/>
      <w:r w:rsidR="00352C47" w:rsidRPr="004632B9">
        <w:rPr>
          <w:sz w:val="28"/>
          <w:szCs w:val="28"/>
        </w:rPr>
        <w:t xml:space="preserve"> </w:t>
      </w:r>
      <w:proofErr w:type="spellStart"/>
      <w:r w:rsidR="00352C47" w:rsidRPr="004632B9">
        <w:rPr>
          <w:sz w:val="28"/>
          <w:szCs w:val="28"/>
        </w:rPr>
        <w:t>Уставына</w:t>
      </w:r>
      <w:proofErr w:type="spellEnd"/>
      <w:r w:rsidR="00352C47" w:rsidRPr="004632B9">
        <w:rPr>
          <w:sz w:val="28"/>
          <w:szCs w:val="28"/>
        </w:rPr>
        <w:t xml:space="preserve"> </w:t>
      </w:r>
      <w:proofErr w:type="spellStart"/>
      <w:r w:rsidR="00352C47" w:rsidRPr="004632B9">
        <w:rPr>
          <w:sz w:val="28"/>
          <w:szCs w:val="28"/>
        </w:rPr>
        <w:t>таянып</w:t>
      </w:r>
      <w:proofErr w:type="spellEnd"/>
      <w:r w:rsidR="00352C47" w:rsidRPr="004632B9">
        <w:rPr>
          <w:sz w:val="28"/>
          <w:szCs w:val="28"/>
        </w:rPr>
        <w:t xml:space="preserve">, Татарстан </w:t>
      </w:r>
      <w:proofErr w:type="spellStart"/>
      <w:r w:rsidR="00352C47" w:rsidRPr="004632B9">
        <w:rPr>
          <w:sz w:val="28"/>
          <w:szCs w:val="28"/>
        </w:rPr>
        <w:t>Республикасы</w:t>
      </w:r>
      <w:proofErr w:type="spellEnd"/>
      <w:r w:rsidR="001A779B">
        <w:rPr>
          <w:sz w:val="28"/>
          <w:szCs w:val="28"/>
        </w:rPr>
        <w:t xml:space="preserve"> </w:t>
      </w:r>
      <w:proofErr w:type="spellStart"/>
      <w:r w:rsidR="001A779B">
        <w:rPr>
          <w:sz w:val="28"/>
          <w:szCs w:val="28"/>
        </w:rPr>
        <w:t>Ка</w:t>
      </w:r>
      <w:r w:rsidR="00F37F83">
        <w:rPr>
          <w:sz w:val="28"/>
          <w:szCs w:val="28"/>
        </w:rPr>
        <w:t>йбыч</w:t>
      </w:r>
      <w:proofErr w:type="spellEnd"/>
      <w:r w:rsidR="00F37F83">
        <w:rPr>
          <w:sz w:val="28"/>
          <w:szCs w:val="28"/>
        </w:rPr>
        <w:t xml:space="preserve"> </w:t>
      </w:r>
      <w:proofErr w:type="spellStart"/>
      <w:r w:rsidR="00F37F83">
        <w:rPr>
          <w:sz w:val="28"/>
          <w:szCs w:val="28"/>
        </w:rPr>
        <w:t>муниципаль</w:t>
      </w:r>
      <w:proofErr w:type="spellEnd"/>
      <w:r w:rsidR="00F37F83">
        <w:rPr>
          <w:sz w:val="28"/>
          <w:szCs w:val="28"/>
        </w:rPr>
        <w:t xml:space="preserve"> районы </w:t>
      </w:r>
      <w:proofErr w:type="spellStart"/>
      <w:r w:rsidR="00F37F83">
        <w:rPr>
          <w:sz w:val="28"/>
          <w:szCs w:val="28"/>
        </w:rPr>
        <w:t>Колангы</w:t>
      </w:r>
      <w:proofErr w:type="spellEnd"/>
      <w:r w:rsidR="00352C47" w:rsidRPr="004632B9">
        <w:rPr>
          <w:sz w:val="28"/>
          <w:szCs w:val="28"/>
        </w:rPr>
        <w:t xml:space="preserve"> </w:t>
      </w:r>
      <w:proofErr w:type="spellStart"/>
      <w:r w:rsidR="00352C47" w:rsidRPr="004632B9">
        <w:rPr>
          <w:sz w:val="28"/>
          <w:szCs w:val="28"/>
        </w:rPr>
        <w:t>авыл</w:t>
      </w:r>
      <w:proofErr w:type="spellEnd"/>
      <w:r w:rsidR="00352C47" w:rsidRPr="004632B9">
        <w:rPr>
          <w:sz w:val="28"/>
          <w:szCs w:val="28"/>
        </w:rPr>
        <w:t xml:space="preserve"> </w:t>
      </w:r>
      <w:proofErr w:type="spellStart"/>
      <w:r w:rsidR="00352C47" w:rsidRPr="004632B9">
        <w:rPr>
          <w:sz w:val="28"/>
          <w:szCs w:val="28"/>
        </w:rPr>
        <w:t>җирлеге</w:t>
      </w:r>
      <w:proofErr w:type="spellEnd"/>
      <w:r w:rsidR="00352C47" w:rsidRPr="004632B9">
        <w:rPr>
          <w:sz w:val="28"/>
          <w:szCs w:val="28"/>
        </w:rPr>
        <w:t xml:space="preserve"> Советы </w:t>
      </w:r>
    </w:p>
    <w:p w:rsidR="00352C47" w:rsidRPr="004632B9" w:rsidRDefault="004632B9" w:rsidP="004632B9">
      <w:pPr>
        <w:pStyle w:val="af1"/>
        <w:rPr>
          <w:sz w:val="28"/>
          <w:szCs w:val="28"/>
          <w:lang w:val="tt-RU"/>
        </w:rPr>
      </w:pPr>
      <w:r>
        <w:rPr>
          <w:sz w:val="28"/>
          <w:szCs w:val="28"/>
          <w:lang w:val="tt-RU"/>
        </w:rPr>
        <w:t xml:space="preserve">                           </w:t>
      </w:r>
      <w:r w:rsidR="00352C47" w:rsidRPr="004632B9">
        <w:rPr>
          <w:b/>
          <w:sz w:val="28"/>
          <w:szCs w:val="28"/>
          <w:lang w:val="tt-RU"/>
        </w:rPr>
        <w:t>КАРАР КАБУЛ ИТТЕ:</w:t>
      </w:r>
    </w:p>
    <w:p w:rsidR="00C84013" w:rsidRPr="004632B9" w:rsidRDefault="00352C47" w:rsidP="004632B9">
      <w:pPr>
        <w:pStyle w:val="af1"/>
        <w:rPr>
          <w:sz w:val="28"/>
          <w:szCs w:val="28"/>
          <w:lang w:val="tt-RU"/>
        </w:rPr>
      </w:pPr>
      <w:r w:rsidRPr="004632B9">
        <w:rPr>
          <w:sz w:val="28"/>
          <w:szCs w:val="28"/>
          <w:lang w:val="tt-RU"/>
        </w:rPr>
        <w:t xml:space="preserve">         </w:t>
      </w:r>
      <w:r w:rsidR="00C84013" w:rsidRPr="004632B9">
        <w:rPr>
          <w:sz w:val="28"/>
          <w:szCs w:val="28"/>
          <w:lang w:val="tt-RU"/>
        </w:rPr>
        <w:t>1.</w:t>
      </w:r>
      <w:r w:rsidR="00C84013" w:rsidRPr="004632B9">
        <w:rPr>
          <w:sz w:val="28"/>
          <w:szCs w:val="28"/>
          <w:lang w:val="tt-RU"/>
        </w:rPr>
        <w:tab/>
      </w:r>
      <w:r w:rsidRPr="004632B9">
        <w:rPr>
          <w:sz w:val="28"/>
          <w:szCs w:val="28"/>
          <w:lang w:val="tt-RU"/>
        </w:rPr>
        <w:t xml:space="preserve">Законнарга һәм  </w:t>
      </w:r>
      <w:r w:rsidR="00C84013" w:rsidRPr="004632B9">
        <w:rPr>
          <w:sz w:val="28"/>
          <w:szCs w:val="28"/>
          <w:lang w:val="tt-RU"/>
        </w:rPr>
        <w:t>Татарстан Республикасы</w:t>
      </w:r>
      <w:r w:rsidR="001A779B">
        <w:rPr>
          <w:sz w:val="28"/>
          <w:szCs w:val="28"/>
          <w:lang w:val="tt-RU"/>
        </w:rPr>
        <w:t xml:space="preserve"> Ка</w:t>
      </w:r>
      <w:r w:rsidR="00F37F83">
        <w:rPr>
          <w:sz w:val="28"/>
          <w:szCs w:val="28"/>
          <w:lang w:val="tt-RU"/>
        </w:rPr>
        <w:t xml:space="preserve">йбыч муниципаль районы </w:t>
      </w:r>
      <w:r w:rsidR="00F37F83" w:rsidRPr="00F37F83">
        <w:rPr>
          <w:sz w:val="28"/>
          <w:szCs w:val="28"/>
          <w:lang w:val="tt-RU"/>
        </w:rPr>
        <w:t>Колангы</w:t>
      </w:r>
      <w:r w:rsidR="00C14905" w:rsidRPr="004632B9">
        <w:rPr>
          <w:sz w:val="28"/>
          <w:szCs w:val="28"/>
          <w:lang w:val="tt-RU"/>
        </w:rPr>
        <w:t xml:space="preserve"> авыл җирлеге муниципаль норматив хокукый актларына үзгәрешләр кертү мониторингын үткәрү турында Нигезләмәне расларга.</w:t>
      </w:r>
    </w:p>
    <w:p w:rsidR="00C84013" w:rsidRPr="004632B9" w:rsidRDefault="00C84013" w:rsidP="004632B9">
      <w:pPr>
        <w:pStyle w:val="af1"/>
        <w:rPr>
          <w:sz w:val="28"/>
          <w:szCs w:val="28"/>
        </w:rPr>
      </w:pPr>
      <w:r w:rsidRPr="004632B9">
        <w:rPr>
          <w:sz w:val="28"/>
          <w:szCs w:val="28"/>
        </w:rPr>
        <w:t>2.</w:t>
      </w:r>
      <w:r w:rsidRPr="004632B9">
        <w:rPr>
          <w:sz w:val="28"/>
          <w:szCs w:val="28"/>
        </w:rPr>
        <w:tab/>
        <w:t xml:space="preserve">Татарстан </w:t>
      </w:r>
      <w:proofErr w:type="spellStart"/>
      <w:r w:rsidRPr="004632B9">
        <w:rPr>
          <w:sz w:val="28"/>
          <w:szCs w:val="28"/>
        </w:rPr>
        <w:t>Республикасы</w:t>
      </w:r>
      <w:proofErr w:type="spellEnd"/>
      <w:r w:rsidR="001A779B">
        <w:rPr>
          <w:sz w:val="28"/>
          <w:szCs w:val="28"/>
        </w:rPr>
        <w:t xml:space="preserve"> </w:t>
      </w:r>
      <w:proofErr w:type="spellStart"/>
      <w:r w:rsidR="001A779B">
        <w:rPr>
          <w:sz w:val="28"/>
          <w:szCs w:val="28"/>
        </w:rPr>
        <w:t>Ка</w:t>
      </w:r>
      <w:r w:rsidR="00F37F83">
        <w:rPr>
          <w:sz w:val="28"/>
          <w:szCs w:val="28"/>
        </w:rPr>
        <w:t>йбыч</w:t>
      </w:r>
      <w:proofErr w:type="spellEnd"/>
      <w:r w:rsidR="00F37F83">
        <w:rPr>
          <w:sz w:val="28"/>
          <w:szCs w:val="28"/>
        </w:rPr>
        <w:t xml:space="preserve"> </w:t>
      </w:r>
      <w:proofErr w:type="spellStart"/>
      <w:r w:rsidR="00F37F83">
        <w:rPr>
          <w:sz w:val="28"/>
          <w:szCs w:val="28"/>
        </w:rPr>
        <w:t>муниципаль</w:t>
      </w:r>
      <w:proofErr w:type="spellEnd"/>
      <w:r w:rsidR="00F37F83">
        <w:rPr>
          <w:sz w:val="28"/>
          <w:szCs w:val="28"/>
        </w:rPr>
        <w:t xml:space="preserve"> районы </w:t>
      </w:r>
      <w:proofErr w:type="spellStart"/>
      <w:r w:rsidR="00F37F83">
        <w:rPr>
          <w:sz w:val="28"/>
          <w:szCs w:val="28"/>
        </w:rPr>
        <w:t>Колангы</w:t>
      </w:r>
      <w:proofErr w:type="spellEnd"/>
      <w:r w:rsidRPr="004632B9">
        <w:rPr>
          <w:sz w:val="28"/>
          <w:szCs w:val="28"/>
        </w:rPr>
        <w:t xml:space="preserve"> </w:t>
      </w:r>
      <w:proofErr w:type="spellStart"/>
      <w:r w:rsidRPr="004632B9">
        <w:rPr>
          <w:sz w:val="28"/>
          <w:szCs w:val="28"/>
        </w:rPr>
        <w:t>авыл</w:t>
      </w:r>
      <w:proofErr w:type="spellEnd"/>
      <w:r w:rsidRPr="004632B9">
        <w:rPr>
          <w:sz w:val="28"/>
          <w:szCs w:val="28"/>
        </w:rPr>
        <w:t xml:space="preserve"> </w:t>
      </w:r>
      <w:proofErr w:type="spellStart"/>
      <w:r w:rsidRPr="004632B9">
        <w:rPr>
          <w:sz w:val="28"/>
          <w:szCs w:val="28"/>
        </w:rPr>
        <w:t>җирлегенең</w:t>
      </w:r>
      <w:proofErr w:type="spellEnd"/>
      <w:r w:rsidRPr="004632B9">
        <w:rPr>
          <w:sz w:val="28"/>
          <w:szCs w:val="28"/>
        </w:rPr>
        <w:t xml:space="preserve"> </w:t>
      </w:r>
      <w:proofErr w:type="spellStart"/>
      <w:r w:rsidRPr="004632B9">
        <w:rPr>
          <w:sz w:val="28"/>
          <w:szCs w:val="28"/>
        </w:rPr>
        <w:t>җирле</w:t>
      </w:r>
      <w:proofErr w:type="spellEnd"/>
      <w:r w:rsidRPr="004632B9">
        <w:rPr>
          <w:sz w:val="28"/>
          <w:szCs w:val="28"/>
        </w:rPr>
        <w:t xml:space="preserve"> </w:t>
      </w:r>
      <w:proofErr w:type="spellStart"/>
      <w:r w:rsidRPr="004632B9">
        <w:rPr>
          <w:sz w:val="28"/>
          <w:szCs w:val="28"/>
        </w:rPr>
        <w:t>үзидарә</w:t>
      </w:r>
      <w:proofErr w:type="spellEnd"/>
      <w:r w:rsidRPr="004632B9">
        <w:rPr>
          <w:sz w:val="28"/>
          <w:szCs w:val="28"/>
        </w:rPr>
        <w:t xml:space="preserve"> </w:t>
      </w:r>
      <w:proofErr w:type="spellStart"/>
      <w:r w:rsidRPr="004632B9">
        <w:rPr>
          <w:sz w:val="28"/>
          <w:szCs w:val="28"/>
        </w:rPr>
        <w:t>органнары</w:t>
      </w:r>
      <w:proofErr w:type="spellEnd"/>
      <w:r w:rsidR="00C14905" w:rsidRPr="004632B9">
        <w:rPr>
          <w:sz w:val="28"/>
          <w:szCs w:val="28"/>
          <w:lang w:val="tt-RU"/>
        </w:rPr>
        <w:t>на</w:t>
      </w:r>
      <w:r w:rsidRPr="004632B9">
        <w:rPr>
          <w:sz w:val="28"/>
          <w:szCs w:val="28"/>
        </w:rPr>
        <w:t>:</w:t>
      </w:r>
    </w:p>
    <w:p w:rsidR="00C84013" w:rsidRPr="004632B9" w:rsidRDefault="00C84013" w:rsidP="004632B9">
      <w:pPr>
        <w:pStyle w:val="af1"/>
        <w:rPr>
          <w:sz w:val="28"/>
          <w:szCs w:val="28"/>
        </w:rPr>
      </w:pPr>
      <w:proofErr w:type="spellStart"/>
      <w:r w:rsidRPr="004632B9">
        <w:rPr>
          <w:sz w:val="28"/>
          <w:szCs w:val="28"/>
        </w:rPr>
        <w:t>үз</w:t>
      </w:r>
      <w:proofErr w:type="spellEnd"/>
      <w:r w:rsidRPr="004632B9">
        <w:rPr>
          <w:sz w:val="28"/>
          <w:szCs w:val="28"/>
        </w:rPr>
        <w:t xml:space="preserve"> </w:t>
      </w:r>
      <w:proofErr w:type="spellStart"/>
      <w:r w:rsidRPr="004632B9">
        <w:rPr>
          <w:sz w:val="28"/>
          <w:szCs w:val="28"/>
        </w:rPr>
        <w:t>нормалар</w:t>
      </w:r>
      <w:proofErr w:type="spellEnd"/>
      <w:r w:rsidRPr="004632B9">
        <w:rPr>
          <w:sz w:val="28"/>
          <w:szCs w:val="28"/>
        </w:rPr>
        <w:t xml:space="preserve"> </w:t>
      </w:r>
      <w:proofErr w:type="spellStart"/>
      <w:r w:rsidRPr="004632B9">
        <w:rPr>
          <w:sz w:val="28"/>
          <w:szCs w:val="28"/>
        </w:rPr>
        <w:t>иҗат</w:t>
      </w:r>
      <w:proofErr w:type="spellEnd"/>
      <w:r w:rsidRPr="004632B9">
        <w:rPr>
          <w:sz w:val="28"/>
          <w:szCs w:val="28"/>
        </w:rPr>
        <w:t xml:space="preserve"> </w:t>
      </w:r>
      <w:proofErr w:type="spellStart"/>
      <w:proofErr w:type="gramStart"/>
      <w:r w:rsidRPr="004632B9">
        <w:rPr>
          <w:sz w:val="28"/>
          <w:szCs w:val="28"/>
        </w:rPr>
        <w:t>ит</w:t>
      </w:r>
      <w:proofErr w:type="gramEnd"/>
      <w:r w:rsidRPr="004632B9">
        <w:rPr>
          <w:sz w:val="28"/>
          <w:szCs w:val="28"/>
        </w:rPr>
        <w:t>ү</w:t>
      </w:r>
      <w:proofErr w:type="spellEnd"/>
      <w:r w:rsidRPr="004632B9">
        <w:rPr>
          <w:sz w:val="28"/>
          <w:szCs w:val="28"/>
        </w:rPr>
        <w:t xml:space="preserve"> </w:t>
      </w:r>
      <w:proofErr w:type="spellStart"/>
      <w:r w:rsidRPr="004632B9">
        <w:rPr>
          <w:sz w:val="28"/>
          <w:szCs w:val="28"/>
        </w:rPr>
        <w:t>эшчәнлегендә</w:t>
      </w:r>
      <w:proofErr w:type="spellEnd"/>
      <w:r w:rsidRPr="004632B9">
        <w:rPr>
          <w:sz w:val="28"/>
          <w:szCs w:val="28"/>
        </w:rPr>
        <w:t xml:space="preserve"> </w:t>
      </w:r>
      <w:r w:rsidR="00C14905" w:rsidRPr="004632B9">
        <w:rPr>
          <w:sz w:val="28"/>
          <w:szCs w:val="28"/>
          <w:lang w:val="tt-RU"/>
        </w:rPr>
        <w:t xml:space="preserve">әлеге </w:t>
      </w:r>
      <w:r w:rsidRPr="004632B9">
        <w:rPr>
          <w:sz w:val="28"/>
          <w:szCs w:val="28"/>
        </w:rPr>
        <w:t xml:space="preserve"> </w:t>
      </w:r>
      <w:proofErr w:type="spellStart"/>
      <w:r w:rsidRPr="004632B9">
        <w:rPr>
          <w:sz w:val="28"/>
          <w:szCs w:val="28"/>
        </w:rPr>
        <w:t>карарның</w:t>
      </w:r>
      <w:proofErr w:type="spellEnd"/>
      <w:r w:rsidR="00C14905" w:rsidRPr="004632B9">
        <w:rPr>
          <w:sz w:val="28"/>
          <w:szCs w:val="28"/>
          <w:lang w:val="tt-RU"/>
        </w:rPr>
        <w:t>1 пункты белән</w:t>
      </w:r>
      <w:r w:rsidRPr="004632B9">
        <w:rPr>
          <w:sz w:val="28"/>
          <w:szCs w:val="28"/>
        </w:rPr>
        <w:t xml:space="preserve"> </w:t>
      </w:r>
      <w:proofErr w:type="spellStart"/>
      <w:r w:rsidRPr="004632B9">
        <w:rPr>
          <w:sz w:val="28"/>
          <w:szCs w:val="28"/>
        </w:rPr>
        <w:t>расланган</w:t>
      </w:r>
      <w:proofErr w:type="spellEnd"/>
      <w:r w:rsidRPr="004632B9">
        <w:rPr>
          <w:sz w:val="28"/>
          <w:szCs w:val="28"/>
        </w:rPr>
        <w:t xml:space="preserve"> </w:t>
      </w:r>
      <w:proofErr w:type="spellStart"/>
      <w:r w:rsidRPr="004632B9">
        <w:rPr>
          <w:sz w:val="28"/>
          <w:szCs w:val="28"/>
        </w:rPr>
        <w:t>Нигезләмәгә</w:t>
      </w:r>
      <w:proofErr w:type="spellEnd"/>
      <w:r w:rsidRPr="004632B9">
        <w:rPr>
          <w:sz w:val="28"/>
          <w:szCs w:val="28"/>
        </w:rPr>
        <w:t xml:space="preserve"> </w:t>
      </w:r>
      <w:proofErr w:type="spellStart"/>
      <w:r w:rsidRPr="004632B9">
        <w:rPr>
          <w:sz w:val="28"/>
          <w:szCs w:val="28"/>
        </w:rPr>
        <w:t>таянып</w:t>
      </w:r>
      <w:proofErr w:type="spellEnd"/>
      <w:r w:rsidRPr="004632B9">
        <w:rPr>
          <w:sz w:val="28"/>
          <w:szCs w:val="28"/>
        </w:rPr>
        <w:t xml:space="preserve"> </w:t>
      </w:r>
      <w:proofErr w:type="spellStart"/>
      <w:r w:rsidRPr="004632B9">
        <w:rPr>
          <w:sz w:val="28"/>
          <w:szCs w:val="28"/>
        </w:rPr>
        <w:t>эш</w:t>
      </w:r>
      <w:proofErr w:type="spellEnd"/>
      <w:r w:rsidRPr="004632B9">
        <w:rPr>
          <w:sz w:val="28"/>
          <w:szCs w:val="28"/>
        </w:rPr>
        <w:t xml:space="preserve"> </w:t>
      </w:r>
      <w:proofErr w:type="spellStart"/>
      <w:r w:rsidRPr="004632B9">
        <w:rPr>
          <w:sz w:val="28"/>
          <w:szCs w:val="28"/>
        </w:rPr>
        <w:t>итәргә</w:t>
      </w:r>
      <w:proofErr w:type="spellEnd"/>
      <w:r w:rsidRPr="004632B9">
        <w:rPr>
          <w:sz w:val="28"/>
          <w:szCs w:val="28"/>
        </w:rPr>
        <w:t>;</w:t>
      </w:r>
    </w:p>
    <w:p w:rsidR="00C84013" w:rsidRPr="004632B9" w:rsidRDefault="00C84013" w:rsidP="004632B9">
      <w:pPr>
        <w:pStyle w:val="af1"/>
        <w:rPr>
          <w:sz w:val="28"/>
          <w:szCs w:val="28"/>
        </w:rPr>
      </w:pPr>
      <w:proofErr w:type="spellStart"/>
      <w:r w:rsidRPr="004632B9">
        <w:rPr>
          <w:sz w:val="28"/>
          <w:szCs w:val="28"/>
        </w:rPr>
        <w:t>күрсәтелгән</w:t>
      </w:r>
      <w:proofErr w:type="spellEnd"/>
      <w:r w:rsidRPr="004632B9">
        <w:rPr>
          <w:sz w:val="28"/>
          <w:szCs w:val="28"/>
        </w:rPr>
        <w:t xml:space="preserve"> </w:t>
      </w:r>
      <w:proofErr w:type="spellStart"/>
      <w:r w:rsidRPr="004632B9">
        <w:rPr>
          <w:sz w:val="28"/>
          <w:szCs w:val="28"/>
        </w:rPr>
        <w:t>Нигезләмәнең</w:t>
      </w:r>
      <w:proofErr w:type="spellEnd"/>
      <w:r w:rsidRPr="004632B9">
        <w:rPr>
          <w:sz w:val="28"/>
          <w:szCs w:val="28"/>
        </w:rPr>
        <w:t xml:space="preserve"> </w:t>
      </w:r>
      <w:proofErr w:type="spellStart"/>
      <w:r w:rsidRPr="004632B9">
        <w:rPr>
          <w:sz w:val="28"/>
          <w:szCs w:val="28"/>
        </w:rPr>
        <w:t>үтәлеше</w:t>
      </w:r>
      <w:proofErr w:type="spellEnd"/>
      <w:r w:rsidRPr="004632B9">
        <w:rPr>
          <w:sz w:val="28"/>
          <w:szCs w:val="28"/>
        </w:rPr>
        <w:t xml:space="preserve"> </w:t>
      </w:r>
      <w:proofErr w:type="spellStart"/>
      <w:r w:rsidRPr="004632B9">
        <w:rPr>
          <w:sz w:val="28"/>
          <w:szCs w:val="28"/>
        </w:rPr>
        <w:t>өчен</w:t>
      </w:r>
      <w:proofErr w:type="spellEnd"/>
      <w:r w:rsidRPr="004632B9">
        <w:rPr>
          <w:sz w:val="28"/>
          <w:szCs w:val="28"/>
        </w:rPr>
        <w:t xml:space="preserve"> </w:t>
      </w:r>
      <w:proofErr w:type="spellStart"/>
      <w:r w:rsidRPr="004632B9">
        <w:rPr>
          <w:sz w:val="28"/>
          <w:szCs w:val="28"/>
        </w:rPr>
        <w:t>җаваплы</w:t>
      </w:r>
      <w:proofErr w:type="spellEnd"/>
      <w:r w:rsidRPr="004632B9">
        <w:rPr>
          <w:sz w:val="28"/>
          <w:szCs w:val="28"/>
        </w:rPr>
        <w:t xml:space="preserve"> </w:t>
      </w:r>
      <w:proofErr w:type="spellStart"/>
      <w:r w:rsidRPr="004632B9">
        <w:rPr>
          <w:sz w:val="28"/>
          <w:szCs w:val="28"/>
        </w:rPr>
        <w:t>затларны</w:t>
      </w:r>
      <w:proofErr w:type="spellEnd"/>
      <w:r w:rsidRPr="004632B9">
        <w:rPr>
          <w:sz w:val="28"/>
          <w:szCs w:val="28"/>
        </w:rPr>
        <w:t xml:space="preserve"> </w:t>
      </w:r>
      <w:proofErr w:type="spellStart"/>
      <w:r w:rsidRPr="004632B9">
        <w:rPr>
          <w:sz w:val="28"/>
          <w:szCs w:val="28"/>
        </w:rPr>
        <w:t>билгелә</w:t>
      </w:r>
      <w:proofErr w:type="spellEnd"/>
      <w:r w:rsidR="00C14905" w:rsidRPr="004632B9">
        <w:rPr>
          <w:sz w:val="28"/>
          <w:szCs w:val="28"/>
          <w:lang w:val="tt-RU"/>
        </w:rPr>
        <w:t>ргә</w:t>
      </w:r>
      <w:r w:rsidRPr="004632B9">
        <w:rPr>
          <w:sz w:val="28"/>
          <w:szCs w:val="28"/>
        </w:rPr>
        <w:t>;</w:t>
      </w:r>
    </w:p>
    <w:p w:rsidR="00C84013" w:rsidRPr="004632B9" w:rsidRDefault="00C84013" w:rsidP="004632B9">
      <w:pPr>
        <w:pStyle w:val="af1"/>
        <w:rPr>
          <w:sz w:val="28"/>
          <w:szCs w:val="28"/>
        </w:rPr>
      </w:pPr>
      <w:proofErr w:type="spellStart"/>
      <w:r w:rsidRPr="004632B9">
        <w:rPr>
          <w:sz w:val="28"/>
          <w:szCs w:val="28"/>
        </w:rPr>
        <w:t>җаваплы</w:t>
      </w:r>
      <w:proofErr w:type="spellEnd"/>
      <w:r w:rsidRPr="004632B9">
        <w:rPr>
          <w:sz w:val="28"/>
          <w:szCs w:val="28"/>
        </w:rPr>
        <w:t xml:space="preserve"> </w:t>
      </w:r>
      <w:proofErr w:type="spellStart"/>
      <w:r w:rsidRPr="004632B9">
        <w:rPr>
          <w:sz w:val="28"/>
          <w:szCs w:val="28"/>
        </w:rPr>
        <w:t>затлар</w:t>
      </w:r>
      <w:proofErr w:type="spellEnd"/>
      <w:r w:rsidRPr="004632B9">
        <w:rPr>
          <w:sz w:val="28"/>
          <w:szCs w:val="28"/>
        </w:rPr>
        <w:t xml:space="preserve"> </w:t>
      </w:r>
      <w:proofErr w:type="spellStart"/>
      <w:r w:rsidRPr="004632B9">
        <w:rPr>
          <w:sz w:val="28"/>
          <w:szCs w:val="28"/>
        </w:rPr>
        <w:t>тарафыннан</w:t>
      </w:r>
      <w:proofErr w:type="spellEnd"/>
      <w:r w:rsidRPr="004632B9">
        <w:rPr>
          <w:sz w:val="28"/>
          <w:szCs w:val="28"/>
        </w:rPr>
        <w:t xml:space="preserve"> </w:t>
      </w:r>
      <w:proofErr w:type="spellStart"/>
      <w:r w:rsidRPr="004632B9">
        <w:rPr>
          <w:sz w:val="28"/>
          <w:szCs w:val="28"/>
        </w:rPr>
        <w:t>билгеләнгән</w:t>
      </w:r>
      <w:proofErr w:type="spellEnd"/>
      <w:r w:rsidRPr="004632B9">
        <w:rPr>
          <w:sz w:val="28"/>
          <w:szCs w:val="28"/>
        </w:rPr>
        <w:t xml:space="preserve"> </w:t>
      </w: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хезмәткәрләрнең</w:t>
      </w:r>
      <w:proofErr w:type="spellEnd"/>
      <w:r w:rsidRPr="004632B9">
        <w:rPr>
          <w:sz w:val="28"/>
          <w:szCs w:val="28"/>
        </w:rPr>
        <w:t xml:space="preserve"> </w:t>
      </w:r>
      <w:proofErr w:type="spellStart"/>
      <w:r w:rsidRPr="004632B9">
        <w:rPr>
          <w:sz w:val="28"/>
          <w:szCs w:val="28"/>
        </w:rPr>
        <w:t>вазыйфаи</w:t>
      </w:r>
      <w:proofErr w:type="spellEnd"/>
      <w:r w:rsidRPr="004632B9">
        <w:rPr>
          <w:sz w:val="28"/>
          <w:szCs w:val="28"/>
        </w:rPr>
        <w:t xml:space="preserve"> </w:t>
      </w:r>
      <w:proofErr w:type="spellStart"/>
      <w:r w:rsidRPr="004632B9">
        <w:rPr>
          <w:sz w:val="28"/>
          <w:szCs w:val="28"/>
        </w:rPr>
        <w:t>күрсәтмәләренә</w:t>
      </w:r>
      <w:proofErr w:type="spellEnd"/>
      <w:r w:rsidRPr="004632B9">
        <w:rPr>
          <w:sz w:val="28"/>
          <w:szCs w:val="28"/>
        </w:rPr>
        <w:t xml:space="preserve"> </w:t>
      </w:r>
      <w:proofErr w:type="spellStart"/>
      <w:r w:rsidRPr="004632B9">
        <w:rPr>
          <w:sz w:val="28"/>
          <w:szCs w:val="28"/>
        </w:rPr>
        <w:t>тиешле</w:t>
      </w:r>
      <w:proofErr w:type="spellEnd"/>
      <w:r w:rsidRPr="004632B9">
        <w:rPr>
          <w:sz w:val="28"/>
          <w:szCs w:val="28"/>
        </w:rPr>
        <w:t xml:space="preserve"> </w:t>
      </w:r>
      <w:proofErr w:type="spellStart"/>
      <w:r w:rsidRPr="004632B9">
        <w:rPr>
          <w:sz w:val="28"/>
          <w:szCs w:val="28"/>
        </w:rPr>
        <w:t>үзгәрешлә</w:t>
      </w:r>
      <w:proofErr w:type="gramStart"/>
      <w:r w:rsidRPr="004632B9">
        <w:rPr>
          <w:sz w:val="28"/>
          <w:szCs w:val="28"/>
        </w:rPr>
        <w:t>р</w:t>
      </w:r>
      <w:proofErr w:type="spellEnd"/>
      <w:proofErr w:type="gramEnd"/>
      <w:r w:rsidRPr="004632B9">
        <w:rPr>
          <w:sz w:val="28"/>
          <w:szCs w:val="28"/>
        </w:rPr>
        <w:t xml:space="preserve"> </w:t>
      </w:r>
      <w:proofErr w:type="spellStart"/>
      <w:r w:rsidRPr="004632B9">
        <w:rPr>
          <w:sz w:val="28"/>
          <w:szCs w:val="28"/>
        </w:rPr>
        <w:t>кертергә</w:t>
      </w:r>
      <w:proofErr w:type="spellEnd"/>
      <w:r w:rsidRPr="004632B9">
        <w:rPr>
          <w:sz w:val="28"/>
          <w:szCs w:val="28"/>
        </w:rPr>
        <w:t>.</w:t>
      </w:r>
    </w:p>
    <w:p w:rsidR="00C84013" w:rsidRPr="004632B9" w:rsidRDefault="00C84013" w:rsidP="004632B9">
      <w:pPr>
        <w:pStyle w:val="af1"/>
        <w:rPr>
          <w:sz w:val="28"/>
          <w:szCs w:val="28"/>
        </w:rPr>
      </w:pPr>
      <w:r w:rsidRPr="004632B9">
        <w:rPr>
          <w:sz w:val="28"/>
          <w:szCs w:val="28"/>
        </w:rPr>
        <w:t xml:space="preserve">3. </w:t>
      </w:r>
      <w:proofErr w:type="spellStart"/>
      <w:r w:rsidRPr="004632B9">
        <w:rPr>
          <w:sz w:val="28"/>
          <w:szCs w:val="28"/>
        </w:rPr>
        <w:t>Әлеге</w:t>
      </w:r>
      <w:proofErr w:type="spellEnd"/>
      <w:r w:rsidRPr="004632B9">
        <w:rPr>
          <w:sz w:val="28"/>
          <w:szCs w:val="28"/>
        </w:rPr>
        <w:t xml:space="preserve"> </w:t>
      </w:r>
      <w:proofErr w:type="spellStart"/>
      <w:r w:rsidRPr="004632B9">
        <w:rPr>
          <w:sz w:val="28"/>
          <w:szCs w:val="28"/>
        </w:rPr>
        <w:t>карар</w:t>
      </w:r>
      <w:proofErr w:type="spellEnd"/>
      <w:r w:rsidR="00C14905" w:rsidRPr="004632B9">
        <w:rPr>
          <w:sz w:val="28"/>
          <w:szCs w:val="28"/>
          <w:lang w:val="tt-RU"/>
        </w:rPr>
        <w:t>ны</w:t>
      </w:r>
      <w:r w:rsidRPr="004632B9">
        <w:rPr>
          <w:sz w:val="28"/>
          <w:szCs w:val="28"/>
        </w:rPr>
        <w:t xml:space="preserve"> Татарстан </w:t>
      </w:r>
      <w:proofErr w:type="spellStart"/>
      <w:r w:rsidRPr="004632B9">
        <w:rPr>
          <w:sz w:val="28"/>
          <w:szCs w:val="28"/>
        </w:rPr>
        <w:t>Республикасы</w:t>
      </w:r>
      <w:proofErr w:type="spellEnd"/>
      <w:r w:rsidR="001A779B">
        <w:rPr>
          <w:sz w:val="28"/>
          <w:szCs w:val="28"/>
        </w:rPr>
        <w:t xml:space="preserve"> </w:t>
      </w:r>
      <w:proofErr w:type="spellStart"/>
      <w:r w:rsidR="001A779B">
        <w:rPr>
          <w:sz w:val="28"/>
          <w:szCs w:val="28"/>
        </w:rPr>
        <w:t>Ка</w:t>
      </w:r>
      <w:r w:rsidR="00F37F83">
        <w:rPr>
          <w:sz w:val="28"/>
          <w:szCs w:val="28"/>
        </w:rPr>
        <w:t>йбыч</w:t>
      </w:r>
      <w:proofErr w:type="spellEnd"/>
      <w:r w:rsidR="00F37F83">
        <w:rPr>
          <w:sz w:val="28"/>
          <w:szCs w:val="28"/>
        </w:rPr>
        <w:t xml:space="preserve"> </w:t>
      </w:r>
      <w:proofErr w:type="spellStart"/>
      <w:r w:rsidR="00F37F83">
        <w:rPr>
          <w:sz w:val="28"/>
          <w:szCs w:val="28"/>
        </w:rPr>
        <w:t>муниципаль</w:t>
      </w:r>
      <w:proofErr w:type="spellEnd"/>
      <w:r w:rsidR="00F37F83">
        <w:rPr>
          <w:sz w:val="28"/>
          <w:szCs w:val="28"/>
        </w:rPr>
        <w:t xml:space="preserve"> районы </w:t>
      </w:r>
      <w:proofErr w:type="spellStart"/>
      <w:r w:rsidR="00F37F83">
        <w:rPr>
          <w:sz w:val="28"/>
          <w:szCs w:val="28"/>
        </w:rPr>
        <w:t>Колангы</w:t>
      </w:r>
      <w:proofErr w:type="spellEnd"/>
      <w:r w:rsidRPr="004632B9">
        <w:rPr>
          <w:sz w:val="28"/>
          <w:szCs w:val="28"/>
        </w:rPr>
        <w:t xml:space="preserve"> </w:t>
      </w:r>
      <w:proofErr w:type="spellStart"/>
      <w:r w:rsidRPr="004632B9">
        <w:rPr>
          <w:sz w:val="28"/>
          <w:szCs w:val="28"/>
        </w:rPr>
        <w:t>авыл</w:t>
      </w:r>
      <w:proofErr w:type="spellEnd"/>
      <w:r w:rsidRPr="004632B9">
        <w:rPr>
          <w:sz w:val="28"/>
          <w:szCs w:val="28"/>
        </w:rPr>
        <w:t xml:space="preserve"> </w:t>
      </w:r>
      <w:proofErr w:type="spellStart"/>
      <w:r w:rsidRPr="004632B9">
        <w:rPr>
          <w:sz w:val="28"/>
          <w:szCs w:val="28"/>
        </w:rPr>
        <w:t>җирлеге</w:t>
      </w:r>
      <w:proofErr w:type="spellEnd"/>
      <w:r w:rsidRPr="004632B9">
        <w:rPr>
          <w:sz w:val="28"/>
          <w:szCs w:val="28"/>
        </w:rPr>
        <w:t xml:space="preserve"> </w:t>
      </w:r>
      <w:proofErr w:type="spellStart"/>
      <w:proofErr w:type="gramStart"/>
      <w:r w:rsidRPr="004632B9">
        <w:rPr>
          <w:sz w:val="28"/>
          <w:szCs w:val="28"/>
        </w:rPr>
        <w:t>р</w:t>
      </w:r>
      <w:proofErr w:type="gramEnd"/>
      <w:r w:rsidRPr="004632B9">
        <w:rPr>
          <w:sz w:val="28"/>
          <w:szCs w:val="28"/>
        </w:rPr>
        <w:t>әсми</w:t>
      </w:r>
      <w:proofErr w:type="spellEnd"/>
      <w:r w:rsidRPr="004632B9">
        <w:rPr>
          <w:sz w:val="28"/>
          <w:szCs w:val="28"/>
        </w:rPr>
        <w:t xml:space="preserve"> </w:t>
      </w:r>
      <w:proofErr w:type="spellStart"/>
      <w:r w:rsidRPr="004632B9">
        <w:rPr>
          <w:sz w:val="28"/>
          <w:szCs w:val="28"/>
        </w:rPr>
        <w:t>сайтында</w:t>
      </w:r>
      <w:proofErr w:type="spellEnd"/>
      <w:r w:rsidRPr="004632B9">
        <w:rPr>
          <w:sz w:val="28"/>
          <w:szCs w:val="28"/>
        </w:rPr>
        <w:t xml:space="preserve"> Интернет </w:t>
      </w:r>
      <w:proofErr w:type="spellStart"/>
      <w:r w:rsidRPr="004632B9">
        <w:rPr>
          <w:sz w:val="28"/>
          <w:szCs w:val="28"/>
        </w:rPr>
        <w:t>мәгълүмати</w:t>
      </w:r>
      <w:proofErr w:type="spellEnd"/>
      <w:r w:rsidRPr="004632B9">
        <w:rPr>
          <w:sz w:val="28"/>
          <w:szCs w:val="28"/>
        </w:rPr>
        <w:t>-телекоммун</w:t>
      </w:r>
      <w:r w:rsidR="001A779B">
        <w:rPr>
          <w:sz w:val="28"/>
          <w:szCs w:val="28"/>
        </w:rPr>
        <w:t xml:space="preserve">икация </w:t>
      </w:r>
      <w:proofErr w:type="spellStart"/>
      <w:r w:rsidR="001A779B">
        <w:rPr>
          <w:sz w:val="28"/>
          <w:szCs w:val="28"/>
        </w:rPr>
        <w:t>челтәрендә</w:t>
      </w:r>
      <w:proofErr w:type="spellEnd"/>
      <w:r w:rsidR="001A779B">
        <w:rPr>
          <w:sz w:val="28"/>
          <w:szCs w:val="28"/>
        </w:rPr>
        <w:t xml:space="preserve"> http: / </w:t>
      </w:r>
      <w:proofErr w:type="spellStart"/>
      <w:r w:rsidR="00F37F83">
        <w:rPr>
          <w:sz w:val="28"/>
          <w:szCs w:val="28"/>
          <w:lang w:val="en-US"/>
        </w:rPr>
        <w:t>kulangin</w:t>
      </w:r>
      <w:proofErr w:type="spellEnd"/>
      <w:r w:rsidRPr="004632B9">
        <w:rPr>
          <w:sz w:val="28"/>
          <w:szCs w:val="28"/>
        </w:rPr>
        <w:t xml:space="preserve">-kaybici.tatarstan.ru </w:t>
      </w:r>
      <w:proofErr w:type="spellStart"/>
      <w:r w:rsidRPr="004632B9">
        <w:rPr>
          <w:sz w:val="28"/>
          <w:szCs w:val="28"/>
        </w:rPr>
        <w:t>һәм</w:t>
      </w:r>
      <w:proofErr w:type="spellEnd"/>
      <w:r w:rsidRPr="004632B9">
        <w:rPr>
          <w:sz w:val="28"/>
          <w:szCs w:val="28"/>
        </w:rPr>
        <w:t xml:space="preserve"> Интернет </w:t>
      </w:r>
      <w:proofErr w:type="spellStart"/>
      <w:r w:rsidRPr="004632B9">
        <w:rPr>
          <w:sz w:val="28"/>
          <w:szCs w:val="28"/>
        </w:rPr>
        <w:t>мәгълүмат</w:t>
      </w:r>
      <w:proofErr w:type="spellEnd"/>
      <w:r w:rsidRPr="004632B9">
        <w:rPr>
          <w:sz w:val="28"/>
          <w:szCs w:val="28"/>
        </w:rPr>
        <w:t xml:space="preserve">-телекоммуникация </w:t>
      </w:r>
      <w:proofErr w:type="spellStart"/>
      <w:r w:rsidRPr="004632B9">
        <w:rPr>
          <w:sz w:val="28"/>
          <w:szCs w:val="28"/>
        </w:rPr>
        <w:t>челтәрендә</w:t>
      </w:r>
      <w:proofErr w:type="spellEnd"/>
      <w:r w:rsidRPr="004632B9">
        <w:rPr>
          <w:sz w:val="28"/>
          <w:szCs w:val="28"/>
        </w:rPr>
        <w:t xml:space="preserve"> «Татарстан </w:t>
      </w:r>
      <w:proofErr w:type="spellStart"/>
      <w:r w:rsidRPr="004632B9">
        <w:rPr>
          <w:sz w:val="28"/>
          <w:szCs w:val="28"/>
        </w:rPr>
        <w:t>Республикасы</w:t>
      </w:r>
      <w:proofErr w:type="spellEnd"/>
      <w:r w:rsidRPr="004632B9">
        <w:rPr>
          <w:sz w:val="28"/>
          <w:szCs w:val="28"/>
        </w:rPr>
        <w:t xml:space="preserve"> </w:t>
      </w:r>
      <w:proofErr w:type="spellStart"/>
      <w:r w:rsidRPr="004632B9">
        <w:rPr>
          <w:sz w:val="28"/>
          <w:szCs w:val="28"/>
        </w:rPr>
        <w:t>хокукый</w:t>
      </w:r>
      <w:proofErr w:type="spellEnd"/>
      <w:r w:rsidRPr="004632B9">
        <w:rPr>
          <w:sz w:val="28"/>
          <w:szCs w:val="28"/>
        </w:rPr>
        <w:t xml:space="preserve"> </w:t>
      </w:r>
      <w:proofErr w:type="spellStart"/>
      <w:r w:rsidRPr="004632B9">
        <w:rPr>
          <w:sz w:val="28"/>
          <w:szCs w:val="28"/>
        </w:rPr>
        <w:t>мәгълүмат</w:t>
      </w:r>
      <w:proofErr w:type="spellEnd"/>
      <w:r w:rsidRPr="004632B9">
        <w:rPr>
          <w:sz w:val="28"/>
          <w:szCs w:val="28"/>
        </w:rPr>
        <w:t xml:space="preserve"> </w:t>
      </w:r>
      <w:proofErr w:type="spellStart"/>
      <w:r w:rsidRPr="004632B9">
        <w:rPr>
          <w:sz w:val="28"/>
          <w:szCs w:val="28"/>
        </w:rPr>
        <w:t>рәсми</w:t>
      </w:r>
      <w:proofErr w:type="spellEnd"/>
      <w:r w:rsidRPr="004632B9">
        <w:rPr>
          <w:sz w:val="28"/>
          <w:szCs w:val="28"/>
        </w:rPr>
        <w:t xml:space="preserve"> </w:t>
      </w:r>
      <w:proofErr w:type="spellStart"/>
      <w:r w:rsidRPr="004632B9">
        <w:rPr>
          <w:sz w:val="28"/>
          <w:szCs w:val="28"/>
        </w:rPr>
        <w:lastRenderedPageBreak/>
        <w:t>порталында</w:t>
      </w:r>
      <w:proofErr w:type="spellEnd"/>
      <w:r w:rsidRPr="004632B9">
        <w:rPr>
          <w:sz w:val="28"/>
          <w:szCs w:val="28"/>
        </w:rPr>
        <w:t xml:space="preserve">» </w:t>
      </w:r>
      <w:proofErr w:type="spellStart"/>
      <w:r w:rsidRPr="004632B9">
        <w:rPr>
          <w:sz w:val="28"/>
          <w:szCs w:val="28"/>
        </w:rPr>
        <w:t>түбәндәге</w:t>
      </w:r>
      <w:proofErr w:type="spellEnd"/>
      <w:r w:rsidRPr="004632B9">
        <w:rPr>
          <w:sz w:val="28"/>
          <w:szCs w:val="28"/>
        </w:rPr>
        <w:t xml:space="preserve"> адрес </w:t>
      </w:r>
      <w:proofErr w:type="spellStart"/>
      <w:r w:rsidRPr="004632B9">
        <w:rPr>
          <w:sz w:val="28"/>
          <w:szCs w:val="28"/>
        </w:rPr>
        <w:t>буенча</w:t>
      </w:r>
      <w:proofErr w:type="spellEnd"/>
      <w:r w:rsidRPr="004632B9">
        <w:rPr>
          <w:sz w:val="28"/>
          <w:szCs w:val="28"/>
        </w:rPr>
        <w:t xml:space="preserve"> </w:t>
      </w:r>
      <w:proofErr w:type="spellStart"/>
      <w:r w:rsidRPr="004632B9">
        <w:rPr>
          <w:sz w:val="28"/>
          <w:szCs w:val="28"/>
        </w:rPr>
        <w:t>бастырып</w:t>
      </w:r>
      <w:proofErr w:type="spellEnd"/>
      <w:r w:rsidRPr="004632B9">
        <w:rPr>
          <w:sz w:val="28"/>
          <w:szCs w:val="28"/>
        </w:rPr>
        <w:t xml:space="preserve"> </w:t>
      </w:r>
      <w:proofErr w:type="spellStart"/>
      <w:r w:rsidRPr="004632B9">
        <w:rPr>
          <w:sz w:val="28"/>
          <w:szCs w:val="28"/>
        </w:rPr>
        <w:t>чыгарырга</w:t>
      </w:r>
      <w:proofErr w:type="spellEnd"/>
      <w:r w:rsidRPr="004632B9">
        <w:rPr>
          <w:sz w:val="28"/>
          <w:szCs w:val="28"/>
        </w:rPr>
        <w:t>: http://pravo.tatarstan.ru.</w:t>
      </w:r>
    </w:p>
    <w:p w:rsidR="00C84013" w:rsidRPr="004632B9" w:rsidRDefault="00C84013" w:rsidP="004632B9">
      <w:pPr>
        <w:pStyle w:val="af1"/>
        <w:rPr>
          <w:sz w:val="28"/>
          <w:szCs w:val="28"/>
        </w:rPr>
      </w:pPr>
      <w:r w:rsidRPr="004632B9">
        <w:rPr>
          <w:sz w:val="28"/>
          <w:szCs w:val="28"/>
        </w:rPr>
        <w:t xml:space="preserve">4. </w:t>
      </w:r>
      <w:proofErr w:type="spellStart"/>
      <w:r w:rsidRPr="004632B9">
        <w:rPr>
          <w:sz w:val="28"/>
          <w:szCs w:val="28"/>
        </w:rPr>
        <w:t>Әлеге</w:t>
      </w:r>
      <w:proofErr w:type="spellEnd"/>
      <w:r w:rsidRPr="004632B9">
        <w:rPr>
          <w:sz w:val="28"/>
          <w:szCs w:val="28"/>
        </w:rPr>
        <w:t xml:space="preserve"> </w:t>
      </w:r>
      <w:proofErr w:type="spellStart"/>
      <w:r w:rsidRPr="004632B9">
        <w:rPr>
          <w:sz w:val="28"/>
          <w:szCs w:val="28"/>
        </w:rPr>
        <w:t>карарның</w:t>
      </w:r>
      <w:proofErr w:type="spellEnd"/>
      <w:r w:rsidRPr="004632B9">
        <w:rPr>
          <w:sz w:val="28"/>
          <w:szCs w:val="28"/>
        </w:rPr>
        <w:t xml:space="preserve"> </w:t>
      </w:r>
      <w:proofErr w:type="spellStart"/>
      <w:r w:rsidRPr="004632B9">
        <w:rPr>
          <w:sz w:val="28"/>
          <w:szCs w:val="28"/>
        </w:rPr>
        <w:t>үтәлешен</w:t>
      </w:r>
      <w:proofErr w:type="spellEnd"/>
      <w:r w:rsidRPr="004632B9">
        <w:rPr>
          <w:sz w:val="28"/>
          <w:szCs w:val="28"/>
        </w:rPr>
        <w:t xml:space="preserve"> </w:t>
      </w:r>
      <w:proofErr w:type="spellStart"/>
      <w:r w:rsidRPr="004632B9">
        <w:rPr>
          <w:sz w:val="28"/>
          <w:szCs w:val="28"/>
        </w:rPr>
        <w:t>контрольдә</w:t>
      </w:r>
      <w:proofErr w:type="spellEnd"/>
      <w:r w:rsidRPr="004632B9">
        <w:rPr>
          <w:sz w:val="28"/>
          <w:szCs w:val="28"/>
        </w:rPr>
        <w:t xml:space="preserve"> </w:t>
      </w:r>
      <w:proofErr w:type="spellStart"/>
      <w:r w:rsidRPr="004632B9">
        <w:rPr>
          <w:sz w:val="28"/>
          <w:szCs w:val="28"/>
        </w:rPr>
        <w:t>тотуны</w:t>
      </w:r>
      <w:proofErr w:type="spellEnd"/>
      <w:r w:rsidRPr="004632B9">
        <w:rPr>
          <w:sz w:val="28"/>
          <w:szCs w:val="28"/>
        </w:rPr>
        <w:t xml:space="preserve"> </w:t>
      </w:r>
      <w:proofErr w:type="spellStart"/>
      <w:r w:rsidRPr="004632B9">
        <w:rPr>
          <w:sz w:val="28"/>
          <w:szCs w:val="28"/>
        </w:rPr>
        <w:t>үзем</w:t>
      </w:r>
      <w:proofErr w:type="spellEnd"/>
      <w:r w:rsidR="00C14905" w:rsidRPr="004632B9">
        <w:rPr>
          <w:sz w:val="28"/>
          <w:szCs w:val="28"/>
          <w:lang w:val="tt-RU"/>
        </w:rPr>
        <w:t xml:space="preserve">дә </w:t>
      </w:r>
      <w:r w:rsidRPr="004632B9">
        <w:rPr>
          <w:sz w:val="28"/>
          <w:szCs w:val="28"/>
        </w:rPr>
        <w:t xml:space="preserve"> </w:t>
      </w:r>
      <w:proofErr w:type="spellStart"/>
      <w:r w:rsidRPr="004632B9">
        <w:rPr>
          <w:sz w:val="28"/>
          <w:szCs w:val="28"/>
        </w:rPr>
        <w:t>калдырам</w:t>
      </w:r>
      <w:proofErr w:type="spellEnd"/>
      <w:r w:rsidRPr="004632B9">
        <w:rPr>
          <w:sz w:val="28"/>
          <w:szCs w:val="28"/>
        </w:rPr>
        <w:t>.</w:t>
      </w:r>
    </w:p>
    <w:p w:rsidR="00C84013" w:rsidRPr="004632B9" w:rsidRDefault="00C84013" w:rsidP="004632B9">
      <w:pPr>
        <w:pStyle w:val="af1"/>
        <w:rPr>
          <w:sz w:val="28"/>
          <w:szCs w:val="28"/>
        </w:rPr>
      </w:pPr>
    </w:p>
    <w:p w:rsidR="00C84013" w:rsidRPr="004632B9" w:rsidRDefault="00C84013" w:rsidP="004632B9">
      <w:pPr>
        <w:pStyle w:val="af1"/>
        <w:rPr>
          <w:sz w:val="28"/>
          <w:szCs w:val="28"/>
        </w:rPr>
      </w:pPr>
    </w:p>
    <w:p w:rsidR="00C14905" w:rsidRPr="004632B9" w:rsidRDefault="00C14905" w:rsidP="004632B9">
      <w:pPr>
        <w:pStyle w:val="af1"/>
        <w:rPr>
          <w:sz w:val="28"/>
          <w:szCs w:val="28"/>
          <w:lang w:val="tt-RU"/>
        </w:rPr>
      </w:pPr>
      <w:r w:rsidRPr="004632B9">
        <w:rPr>
          <w:sz w:val="28"/>
          <w:szCs w:val="28"/>
          <w:lang w:val="tt-RU"/>
        </w:rPr>
        <w:t xml:space="preserve">Татарстан Республикасы  </w:t>
      </w:r>
    </w:p>
    <w:p w:rsidR="00C14905" w:rsidRPr="004632B9" w:rsidRDefault="00C14905" w:rsidP="004632B9">
      <w:pPr>
        <w:pStyle w:val="af1"/>
        <w:rPr>
          <w:sz w:val="28"/>
          <w:szCs w:val="28"/>
          <w:lang w:val="tt-RU"/>
        </w:rPr>
      </w:pPr>
      <w:r w:rsidRPr="004632B9">
        <w:rPr>
          <w:sz w:val="28"/>
          <w:szCs w:val="28"/>
          <w:lang w:val="tt-RU"/>
        </w:rPr>
        <w:t>Кайбыч муниципаль районы</w:t>
      </w:r>
    </w:p>
    <w:p w:rsidR="00C14905" w:rsidRPr="001A779B" w:rsidRDefault="00F37F83" w:rsidP="001A779B">
      <w:pPr>
        <w:pStyle w:val="af1"/>
        <w:rPr>
          <w:sz w:val="28"/>
          <w:szCs w:val="28"/>
          <w:lang w:val="tt-RU"/>
        </w:rPr>
      </w:pPr>
      <w:r>
        <w:rPr>
          <w:sz w:val="28"/>
          <w:szCs w:val="28"/>
          <w:lang w:val="tt-RU"/>
        </w:rPr>
        <w:t>Колангы</w:t>
      </w:r>
      <w:r w:rsidR="001A779B" w:rsidRPr="001A779B">
        <w:rPr>
          <w:sz w:val="28"/>
          <w:szCs w:val="28"/>
          <w:lang w:val="tt-RU"/>
        </w:rPr>
        <w:t xml:space="preserve"> </w:t>
      </w:r>
      <w:r w:rsidR="00C14905" w:rsidRPr="001A779B">
        <w:rPr>
          <w:sz w:val="28"/>
          <w:szCs w:val="28"/>
          <w:lang w:val="tt-RU"/>
        </w:rPr>
        <w:t xml:space="preserve">авыл җирлеге башлыгы                 </w:t>
      </w:r>
      <w:r>
        <w:rPr>
          <w:sz w:val="28"/>
          <w:szCs w:val="28"/>
          <w:lang w:val="tt-RU"/>
        </w:rPr>
        <w:t xml:space="preserve">      Ф.Т.Нигматзянов</w:t>
      </w:r>
    </w:p>
    <w:p w:rsidR="00C14905" w:rsidRPr="004632B9" w:rsidRDefault="00C14905" w:rsidP="004632B9">
      <w:pPr>
        <w:pStyle w:val="af1"/>
        <w:rPr>
          <w:sz w:val="28"/>
          <w:szCs w:val="28"/>
          <w:lang w:val="tt-RU"/>
        </w:rPr>
      </w:pPr>
    </w:p>
    <w:p w:rsidR="006736A7" w:rsidRPr="004632B9" w:rsidRDefault="006736A7" w:rsidP="004632B9">
      <w:pPr>
        <w:pStyle w:val="af1"/>
        <w:rPr>
          <w:sz w:val="28"/>
          <w:szCs w:val="28"/>
          <w:lang w:val="tt-RU"/>
        </w:rPr>
      </w:pPr>
    </w:p>
    <w:p w:rsidR="006736A7" w:rsidRPr="001A779B" w:rsidRDefault="006736A7" w:rsidP="004632B9">
      <w:pPr>
        <w:pStyle w:val="af1"/>
        <w:rPr>
          <w:sz w:val="28"/>
          <w:szCs w:val="28"/>
          <w:lang w:val="tt-RU"/>
        </w:rPr>
      </w:pPr>
    </w:p>
    <w:p w:rsidR="006736A7" w:rsidRPr="001A779B" w:rsidRDefault="006736A7" w:rsidP="004632B9">
      <w:pPr>
        <w:pStyle w:val="af1"/>
        <w:rPr>
          <w:sz w:val="28"/>
          <w:szCs w:val="28"/>
          <w:lang w:val="tt-RU"/>
        </w:rPr>
      </w:pPr>
    </w:p>
    <w:p w:rsidR="006736A7" w:rsidRPr="001A779B" w:rsidRDefault="006736A7" w:rsidP="004632B9">
      <w:pPr>
        <w:pStyle w:val="af1"/>
        <w:rPr>
          <w:sz w:val="28"/>
          <w:szCs w:val="28"/>
          <w:lang w:val="tt-RU"/>
        </w:rPr>
      </w:pPr>
    </w:p>
    <w:p w:rsidR="006736A7" w:rsidRPr="001A779B" w:rsidRDefault="006736A7" w:rsidP="004632B9">
      <w:pPr>
        <w:pStyle w:val="af1"/>
        <w:rPr>
          <w:sz w:val="28"/>
          <w:szCs w:val="28"/>
          <w:lang w:val="tt-RU"/>
        </w:rPr>
      </w:pPr>
    </w:p>
    <w:p w:rsidR="006736A7" w:rsidRPr="001A779B" w:rsidRDefault="006736A7" w:rsidP="004632B9">
      <w:pPr>
        <w:pStyle w:val="af1"/>
        <w:rPr>
          <w:sz w:val="28"/>
          <w:szCs w:val="28"/>
          <w:lang w:val="tt-RU"/>
        </w:rPr>
      </w:pPr>
    </w:p>
    <w:p w:rsidR="006736A7" w:rsidRPr="001A779B" w:rsidRDefault="006736A7" w:rsidP="004632B9">
      <w:pPr>
        <w:pStyle w:val="af1"/>
        <w:rPr>
          <w:sz w:val="28"/>
          <w:szCs w:val="28"/>
          <w:lang w:val="tt-RU"/>
        </w:rPr>
      </w:pPr>
    </w:p>
    <w:p w:rsidR="006736A7" w:rsidRPr="001A779B" w:rsidRDefault="006736A7" w:rsidP="004632B9">
      <w:pPr>
        <w:pStyle w:val="af1"/>
        <w:rPr>
          <w:sz w:val="28"/>
          <w:szCs w:val="28"/>
          <w:lang w:val="tt-RU"/>
        </w:rPr>
      </w:pPr>
    </w:p>
    <w:p w:rsidR="006736A7" w:rsidRPr="001A779B" w:rsidRDefault="006736A7" w:rsidP="004632B9">
      <w:pPr>
        <w:pStyle w:val="af1"/>
        <w:rPr>
          <w:sz w:val="28"/>
          <w:szCs w:val="28"/>
          <w:lang w:val="tt-RU"/>
        </w:rPr>
      </w:pPr>
    </w:p>
    <w:p w:rsidR="006736A7" w:rsidRPr="001A779B" w:rsidRDefault="006736A7" w:rsidP="004632B9">
      <w:pPr>
        <w:pStyle w:val="af1"/>
        <w:rPr>
          <w:sz w:val="28"/>
          <w:szCs w:val="28"/>
          <w:lang w:val="tt-RU"/>
        </w:rPr>
      </w:pPr>
    </w:p>
    <w:p w:rsidR="006736A7" w:rsidRPr="001A779B" w:rsidRDefault="006736A7" w:rsidP="001C4C1C">
      <w:pPr>
        <w:pStyle w:val="formattext"/>
        <w:shd w:val="clear" w:color="auto" w:fill="FFFFFF"/>
        <w:spacing w:before="0" w:beforeAutospacing="0" w:after="0" w:afterAutospacing="0"/>
        <w:ind w:left="5812"/>
        <w:rPr>
          <w:lang w:val="tt-RU"/>
        </w:rPr>
      </w:pPr>
    </w:p>
    <w:p w:rsidR="006736A7" w:rsidRPr="001A779B" w:rsidRDefault="006736A7" w:rsidP="001C4C1C">
      <w:pPr>
        <w:pStyle w:val="formattext"/>
        <w:shd w:val="clear" w:color="auto" w:fill="FFFFFF"/>
        <w:spacing w:before="0" w:beforeAutospacing="0" w:after="0" w:afterAutospacing="0"/>
        <w:ind w:left="5812"/>
        <w:rPr>
          <w:lang w:val="tt-RU"/>
        </w:rPr>
      </w:pPr>
    </w:p>
    <w:p w:rsidR="006736A7" w:rsidRPr="001A779B" w:rsidRDefault="006736A7" w:rsidP="001C4C1C">
      <w:pPr>
        <w:pStyle w:val="formattext"/>
        <w:shd w:val="clear" w:color="auto" w:fill="FFFFFF"/>
        <w:spacing w:before="0" w:beforeAutospacing="0" w:after="0" w:afterAutospacing="0"/>
        <w:ind w:left="5812"/>
        <w:rPr>
          <w:lang w:val="tt-RU"/>
        </w:rPr>
      </w:pPr>
    </w:p>
    <w:p w:rsidR="006736A7" w:rsidRPr="001A779B" w:rsidRDefault="006736A7" w:rsidP="001C4C1C">
      <w:pPr>
        <w:pStyle w:val="formattext"/>
        <w:shd w:val="clear" w:color="auto" w:fill="FFFFFF"/>
        <w:spacing w:before="0" w:beforeAutospacing="0" w:after="0" w:afterAutospacing="0"/>
        <w:ind w:left="5812"/>
        <w:rPr>
          <w:lang w:val="tt-RU"/>
        </w:rPr>
      </w:pPr>
    </w:p>
    <w:p w:rsidR="006736A7" w:rsidRPr="001A779B" w:rsidRDefault="006736A7" w:rsidP="001C4C1C">
      <w:pPr>
        <w:pStyle w:val="formattext"/>
        <w:shd w:val="clear" w:color="auto" w:fill="FFFFFF"/>
        <w:spacing w:before="0" w:beforeAutospacing="0" w:after="0" w:afterAutospacing="0"/>
        <w:ind w:left="5812"/>
        <w:rPr>
          <w:lang w:val="tt-RU"/>
        </w:rPr>
      </w:pPr>
    </w:p>
    <w:p w:rsidR="006736A7" w:rsidRPr="001A779B" w:rsidRDefault="006736A7" w:rsidP="001C4C1C">
      <w:pPr>
        <w:pStyle w:val="formattext"/>
        <w:shd w:val="clear" w:color="auto" w:fill="FFFFFF"/>
        <w:spacing w:before="0" w:beforeAutospacing="0" w:after="0" w:afterAutospacing="0"/>
        <w:ind w:left="5812"/>
        <w:rPr>
          <w:lang w:val="tt-RU"/>
        </w:rPr>
      </w:pPr>
    </w:p>
    <w:p w:rsidR="006736A7" w:rsidRPr="001A779B" w:rsidRDefault="006736A7" w:rsidP="001C4C1C">
      <w:pPr>
        <w:pStyle w:val="formattext"/>
        <w:shd w:val="clear" w:color="auto" w:fill="FFFFFF"/>
        <w:spacing w:before="0" w:beforeAutospacing="0" w:after="0" w:afterAutospacing="0"/>
        <w:ind w:left="5812"/>
        <w:rPr>
          <w:lang w:val="tt-RU"/>
        </w:rPr>
      </w:pPr>
    </w:p>
    <w:p w:rsidR="006736A7" w:rsidRPr="001A779B" w:rsidRDefault="006736A7" w:rsidP="001C4C1C">
      <w:pPr>
        <w:pStyle w:val="formattext"/>
        <w:shd w:val="clear" w:color="auto" w:fill="FFFFFF"/>
        <w:spacing w:before="0" w:beforeAutospacing="0" w:after="0" w:afterAutospacing="0"/>
        <w:ind w:left="5812"/>
        <w:rPr>
          <w:lang w:val="tt-RU"/>
        </w:rPr>
      </w:pPr>
    </w:p>
    <w:p w:rsidR="006736A7" w:rsidRPr="001A779B" w:rsidRDefault="006736A7" w:rsidP="001C4C1C">
      <w:pPr>
        <w:pStyle w:val="formattext"/>
        <w:shd w:val="clear" w:color="auto" w:fill="FFFFFF"/>
        <w:spacing w:before="0" w:beforeAutospacing="0" w:after="0" w:afterAutospacing="0"/>
        <w:ind w:left="5812"/>
        <w:rPr>
          <w:lang w:val="tt-RU"/>
        </w:rPr>
      </w:pPr>
    </w:p>
    <w:p w:rsidR="006736A7" w:rsidRPr="001A779B" w:rsidRDefault="006736A7" w:rsidP="001C4C1C">
      <w:pPr>
        <w:pStyle w:val="formattext"/>
        <w:shd w:val="clear" w:color="auto" w:fill="FFFFFF"/>
        <w:spacing w:before="0" w:beforeAutospacing="0" w:after="0" w:afterAutospacing="0"/>
        <w:ind w:left="5812"/>
        <w:rPr>
          <w:lang w:val="tt-RU"/>
        </w:rPr>
      </w:pPr>
    </w:p>
    <w:p w:rsidR="006736A7" w:rsidRPr="001A779B" w:rsidRDefault="006736A7" w:rsidP="001C4C1C">
      <w:pPr>
        <w:pStyle w:val="formattext"/>
        <w:shd w:val="clear" w:color="auto" w:fill="FFFFFF"/>
        <w:spacing w:before="0" w:beforeAutospacing="0" w:after="0" w:afterAutospacing="0"/>
        <w:ind w:left="5812"/>
        <w:rPr>
          <w:lang w:val="tt-RU"/>
        </w:rPr>
      </w:pPr>
    </w:p>
    <w:p w:rsidR="006736A7" w:rsidRPr="001A779B" w:rsidRDefault="006736A7" w:rsidP="001C4C1C">
      <w:pPr>
        <w:pStyle w:val="formattext"/>
        <w:shd w:val="clear" w:color="auto" w:fill="FFFFFF"/>
        <w:spacing w:before="0" w:beforeAutospacing="0" w:after="0" w:afterAutospacing="0"/>
        <w:ind w:left="5812"/>
        <w:rPr>
          <w:lang w:val="tt-RU"/>
        </w:rPr>
      </w:pPr>
    </w:p>
    <w:p w:rsidR="006736A7" w:rsidRPr="001A779B" w:rsidRDefault="006736A7" w:rsidP="001C4C1C">
      <w:pPr>
        <w:pStyle w:val="formattext"/>
        <w:shd w:val="clear" w:color="auto" w:fill="FFFFFF"/>
        <w:spacing w:before="0" w:beforeAutospacing="0" w:after="0" w:afterAutospacing="0"/>
        <w:ind w:left="5812"/>
        <w:rPr>
          <w:lang w:val="tt-RU"/>
        </w:rPr>
      </w:pPr>
    </w:p>
    <w:p w:rsidR="006736A7" w:rsidRPr="001A779B" w:rsidRDefault="006736A7" w:rsidP="001C4C1C">
      <w:pPr>
        <w:pStyle w:val="formattext"/>
        <w:shd w:val="clear" w:color="auto" w:fill="FFFFFF"/>
        <w:spacing w:before="0" w:beforeAutospacing="0" w:after="0" w:afterAutospacing="0"/>
        <w:ind w:left="5812"/>
        <w:rPr>
          <w:lang w:val="tt-RU"/>
        </w:rPr>
      </w:pPr>
    </w:p>
    <w:p w:rsidR="006736A7" w:rsidRPr="001A779B" w:rsidRDefault="006736A7" w:rsidP="001C4C1C">
      <w:pPr>
        <w:pStyle w:val="formattext"/>
        <w:shd w:val="clear" w:color="auto" w:fill="FFFFFF"/>
        <w:spacing w:before="0" w:beforeAutospacing="0" w:after="0" w:afterAutospacing="0"/>
        <w:ind w:left="5812"/>
        <w:rPr>
          <w:lang w:val="tt-RU"/>
        </w:rPr>
      </w:pPr>
    </w:p>
    <w:p w:rsidR="006736A7" w:rsidRPr="001A779B" w:rsidRDefault="006736A7" w:rsidP="001C4C1C">
      <w:pPr>
        <w:pStyle w:val="formattext"/>
        <w:shd w:val="clear" w:color="auto" w:fill="FFFFFF"/>
        <w:spacing w:before="0" w:beforeAutospacing="0" w:after="0" w:afterAutospacing="0"/>
        <w:ind w:left="5812"/>
        <w:rPr>
          <w:lang w:val="tt-RU"/>
        </w:rPr>
      </w:pPr>
    </w:p>
    <w:p w:rsidR="006736A7" w:rsidRPr="001A779B" w:rsidRDefault="006736A7" w:rsidP="001C4C1C">
      <w:pPr>
        <w:pStyle w:val="formattext"/>
        <w:shd w:val="clear" w:color="auto" w:fill="FFFFFF"/>
        <w:spacing w:before="0" w:beforeAutospacing="0" w:after="0" w:afterAutospacing="0"/>
        <w:ind w:left="5812"/>
        <w:rPr>
          <w:lang w:val="tt-RU"/>
        </w:rPr>
      </w:pPr>
    </w:p>
    <w:p w:rsidR="006736A7" w:rsidRPr="001A779B" w:rsidRDefault="006736A7" w:rsidP="001C4C1C">
      <w:pPr>
        <w:pStyle w:val="formattext"/>
        <w:shd w:val="clear" w:color="auto" w:fill="FFFFFF"/>
        <w:spacing w:before="0" w:beforeAutospacing="0" w:after="0" w:afterAutospacing="0"/>
        <w:ind w:left="5812"/>
        <w:rPr>
          <w:lang w:val="tt-RU"/>
        </w:rPr>
      </w:pPr>
    </w:p>
    <w:p w:rsidR="006736A7" w:rsidRPr="001A779B" w:rsidRDefault="006736A7" w:rsidP="001C4C1C">
      <w:pPr>
        <w:pStyle w:val="formattext"/>
        <w:shd w:val="clear" w:color="auto" w:fill="FFFFFF"/>
        <w:spacing w:before="0" w:beforeAutospacing="0" w:after="0" w:afterAutospacing="0"/>
        <w:ind w:left="5812"/>
        <w:rPr>
          <w:lang w:val="tt-RU"/>
        </w:rPr>
      </w:pPr>
    </w:p>
    <w:p w:rsidR="006736A7" w:rsidRPr="001A779B" w:rsidRDefault="006736A7" w:rsidP="001C4C1C">
      <w:pPr>
        <w:pStyle w:val="formattext"/>
        <w:shd w:val="clear" w:color="auto" w:fill="FFFFFF"/>
        <w:spacing w:before="0" w:beforeAutospacing="0" w:after="0" w:afterAutospacing="0"/>
        <w:ind w:left="5812"/>
        <w:rPr>
          <w:lang w:val="tt-RU"/>
        </w:rPr>
      </w:pPr>
    </w:p>
    <w:p w:rsidR="006736A7" w:rsidRPr="001A779B" w:rsidRDefault="006736A7" w:rsidP="001C4C1C">
      <w:pPr>
        <w:pStyle w:val="formattext"/>
        <w:shd w:val="clear" w:color="auto" w:fill="FFFFFF"/>
        <w:spacing w:before="0" w:beforeAutospacing="0" w:after="0" w:afterAutospacing="0"/>
        <w:ind w:left="5812"/>
        <w:rPr>
          <w:lang w:val="tt-RU"/>
        </w:rPr>
      </w:pPr>
    </w:p>
    <w:p w:rsidR="006736A7" w:rsidRPr="001A779B" w:rsidRDefault="006736A7" w:rsidP="001C4C1C">
      <w:pPr>
        <w:pStyle w:val="formattext"/>
        <w:shd w:val="clear" w:color="auto" w:fill="FFFFFF"/>
        <w:spacing w:before="0" w:beforeAutospacing="0" w:after="0" w:afterAutospacing="0"/>
        <w:ind w:left="5812"/>
        <w:rPr>
          <w:lang w:val="tt-RU"/>
        </w:rPr>
      </w:pPr>
    </w:p>
    <w:p w:rsidR="006736A7" w:rsidRPr="001A779B" w:rsidRDefault="006736A7" w:rsidP="001C4C1C">
      <w:pPr>
        <w:pStyle w:val="formattext"/>
        <w:shd w:val="clear" w:color="auto" w:fill="FFFFFF"/>
        <w:spacing w:before="0" w:beforeAutospacing="0" w:after="0" w:afterAutospacing="0"/>
        <w:ind w:left="5812"/>
        <w:rPr>
          <w:lang w:val="tt-RU"/>
        </w:rPr>
      </w:pPr>
    </w:p>
    <w:p w:rsidR="006736A7" w:rsidRPr="001A779B" w:rsidRDefault="006736A7" w:rsidP="001C4C1C">
      <w:pPr>
        <w:pStyle w:val="formattext"/>
        <w:shd w:val="clear" w:color="auto" w:fill="FFFFFF"/>
        <w:spacing w:before="0" w:beforeAutospacing="0" w:after="0" w:afterAutospacing="0"/>
        <w:ind w:left="5812"/>
        <w:rPr>
          <w:lang w:val="tt-RU"/>
        </w:rPr>
      </w:pPr>
    </w:p>
    <w:p w:rsidR="006736A7" w:rsidRPr="001A779B" w:rsidRDefault="006736A7" w:rsidP="001C4C1C">
      <w:pPr>
        <w:pStyle w:val="formattext"/>
        <w:shd w:val="clear" w:color="auto" w:fill="FFFFFF"/>
        <w:spacing w:before="0" w:beforeAutospacing="0" w:after="0" w:afterAutospacing="0"/>
        <w:ind w:left="5812"/>
        <w:rPr>
          <w:lang w:val="tt-RU"/>
        </w:rPr>
      </w:pPr>
    </w:p>
    <w:p w:rsidR="006736A7" w:rsidRPr="001A779B" w:rsidRDefault="006736A7" w:rsidP="001C4C1C">
      <w:pPr>
        <w:pStyle w:val="formattext"/>
        <w:shd w:val="clear" w:color="auto" w:fill="FFFFFF"/>
        <w:spacing w:before="0" w:beforeAutospacing="0" w:after="0" w:afterAutospacing="0"/>
        <w:ind w:left="5812"/>
        <w:rPr>
          <w:lang w:val="tt-RU"/>
        </w:rPr>
      </w:pPr>
    </w:p>
    <w:p w:rsidR="006736A7" w:rsidRPr="001A779B" w:rsidRDefault="006736A7" w:rsidP="001C4C1C">
      <w:pPr>
        <w:pStyle w:val="formattext"/>
        <w:shd w:val="clear" w:color="auto" w:fill="FFFFFF"/>
        <w:spacing w:before="0" w:beforeAutospacing="0" w:after="0" w:afterAutospacing="0"/>
        <w:ind w:left="5812"/>
        <w:rPr>
          <w:lang w:val="tt-RU"/>
        </w:rPr>
      </w:pPr>
    </w:p>
    <w:p w:rsidR="00C14905" w:rsidRDefault="00C14905" w:rsidP="001C4C1C">
      <w:pPr>
        <w:pStyle w:val="formattext"/>
        <w:shd w:val="clear" w:color="auto" w:fill="FFFFFF"/>
        <w:spacing w:before="0" w:beforeAutospacing="0" w:after="0" w:afterAutospacing="0"/>
        <w:ind w:left="5812"/>
        <w:rPr>
          <w:lang w:val="tt-RU"/>
        </w:rPr>
      </w:pPr>
    </w:p>
    <w:p w:rsidR="00C14905" w:rsidRDefault="00C14905" w:rsidP="001C4C1C">
      <w:pPr>
        <w:pStyle w:val="formattext"/>
        <w:shd w:val="clear" w:color="auto" w:fill="FFFFFF"/>
        <w:spacing w:before="0" w:beforeAutospacing="0" w:after="0" w:afterAutospacing="0"/>
        <w:ind w:left="5812"/>
        <w:rPr>
          <w:lang w:val="tt-RU"/>
        </w:rPr>
      </w:pPr>
    </w:p>
    <w:p w:rsidR="00C14905" w:rsidRDefault="00C14905" w:rsidP="001C4C1C">
      <w:pPr>
        <w:pStyle w:val="formattext"/>
        <w:shd w:val="clear" w:color="auto" w:fill="FFFFFF"/>
        <w:spacing w:before="0" w:beforeAutospacing="0" w:after="0" w:afterAutospacing="0"/>
        <w:ind w:left="5812"/>
        <w:rPr>
          <w:lang w:val="tt-RU"/>
        </w:rPr>
      </w:pPr>
    </w:p>
    <w:p w:rsidR="00C14905" w:rsidRDefault="00C14905" w:rsidP="001C4C1C">
      <w:pPr>
        <w:pStyle w:val="formattext"/>
        <w:shd w:val="clear" w:color="auto" w:fill="FFFFFF"/>
        <w:spacing w:before="0" w:beforeAutospacing="0" w:after="0" w:afterAutospacing="0"/>
        <w:ind w:left="5812"/>
        <w:rPr>
          <w:lang w:val="tt-RU"/>
        </w:rPr>
      </w:pPr>
    </w:p>
    <w:p w:rsidR="00C14905" w:rsidRDefault="00C14905" w:rsidP="001C4C1C">
      <w:pPr>
        <w:pStyle w:val="formattext"/>
        <w:shd w:val="clear" w:color="auto" w:fill="FFFFFF"/>
        <w:spacing w:before="0" w:beforeAutospacing="0" w:after="0" w:afterAutospacing="0"/>
        <w:ind w:left="5812"/>
        <w:rPr>
          <w:lang w:val="tt-RU"/>
        </w:rPr>
      </w:pPr>
    </w:p>
    <w:p w:rsidR="00C14905" w:rsidRDefault="00C14905" w:rsidP="001C4C1C">
      <w:pPr>
        <w:pStyle w:val="formattext"/>
        <w:shd w:val="clear" w:color="auto" w:fill="FFFFFF"/>
        <w:spacing w:before="0" w:beforeAutospacing="0" w:after="0" w:afterAutospacing="0"/>
        <w:ind w:left="5812"/>
        <w:rPr>
          <w:lang w:val="tt-RU"/>
        </w:rPr>
      </w:pPr>
    </w:p>
    <w:p w:rsidR="00C14905" w:rsidRPr="004C70F9" w:rsidRDefault="00C14905" w:rsidP="004C70F9">
      <w:pPr>
        <w:pStyle w:val="formattext"/>
        <w:shd w:val="clear" w:color="auto" w:fill="FFFFFF"/>
        <w:spacing w:before="0" w:beforeAutospacing="0" w:after="0" w:afterAutospacing="0"/>
        <w:ind w:left="5812"/>
        <w:rPr>
          <w:sz w:val="28"/>
          <w:szCs w:val="28"/>
          <w:lang w:val="tt-RU"/>
        </w:rPr>
      </w:pPr>
    </w:p>
    <w:p w:rsidR="00C14905" w:rsidRPr="004C70F9" w:rsidRDefault="00C14905" w:rsidP="004C70F9">
      <w:pPr>
        <w:pStyle w:val="af1"/>
        <w:jc w:val="right"/>
        <w:rPr>
          <w:lang w:val="tt-RU"/>
        </w:rPr>
      </w:pPr>
    </w:p>
    <w:p w:rsidR="00C14905" w:rsidRPr="004C70F9" w:rsidRDefault="004C70F9" w:rsidP="004C70F9">
      <w:pPr>
        <w:pStyle w:val="af1"/>
        <w:jc w:val="right"/>
        <w:rPr>
          <w:sz w:val="24"/>
          <w:szCs w:val="24"/>
        </w:rPr>
      </w:pPr>
      <w:r>
        <w:rPr>
          <w:lang w:val="tt-RU"/>
        </w:rPr>
        <w:t xml:space="preserve">                                                                          </w:t>
      </w:r>
      <w:r w:rsidRPr="004C70F9">
        <w:rPr>
          <w:sz w:val="24"/>
          <w:szCs w:val="24"/>
        </w:rPr>
        <w:t xml:space="preserve">Татарстан </w:t>
      </w:r>
      <w:proofErr w:type="spellStart"/>
      <w:r w:rsidRPr="004C70F9">
        <w:rPr>
          <w:sz w:val="24"/>
          <w:szCs w:val="24"/>
        </w:rPr>
        <w:t>Республикасы</w:t>
      </w:r>
      <w:proofErr w:type="spellEnd"/>
    </w:p>
    <w:p w:rsidR="004C70F9" w:rsidRPr="004C70F9" w:rsidRDefault="004C70F9" w:rsidP="004C70F9">
      <w:pPr>
        <w:pStyle w:val="af1"/>
        <w:jc w:val="center"/>
        <w:rPr>
          <w:sz w:val="24"/>
          <w:szCs w:val="24"/>
        </w:rPr>
      </w:pPr>
      <w:r>
        <w:rPr>
          <w:sz w:val="24"/>
          <w:szCs w:val="24"/>
          <w:lang w:val="tt-RU"/>
        </w:rPr>
        <w:t xml:space="preserve">                                                           </w:t>
      </w:r>
      <w:r w:rsidR="005E0A0C">
        <w:rPr>
          <w:sz w:val="24"/>
          <w:szCs w:val="24"/>
          <w:lang w:val="tt-RU"/>
        </w:rPr>
        <w:t xml:space="preserve">                           </w:t>
      </w:r>
      <w:r>
        <w:rPr>
          <w:sz w:val="24"/>
          <w:szCs w:val="24"/>
          <w:lang w:val="tt-RU"/>
        </w:rPr>
        <w:t xml:space="preserve">  </w:t>
      </w:r>
      <w:proofErr w:type="spellStart"/>
      <w:r w:rsidR="005E0A0C">
        <w:rPr>
          <w:sz w:val="24"/>
          <w:szCs w:val="24"/>
        </w:rPr>
        <w:t>Ка</w:t>
      </w:r>
      <w:r w:rsidR="00F37F83">
        <w:rPr>
          <w:sz w:val="24"/>
          <w:szCs w:val="24"/>
        </w:rPr>
        <w:t>йбыч</w:t>
      </w:r>
      <w:proofErr w:type="spellEnd"/>
      <w:r w:rsidR="00F37F83">
        <w:rPr>
          <w:sz w:val="24"/>
          <w:szCs w:val="24"/>
        </w:rPr>
        <w:t xml:space="preserve"> </w:t>
      </w:r>
      <w:proofErr w:type="spellStart"/>
      <w:r w:rsidR="00F37F83">
        <w:rPr>
          <w:sz w:val="24"/>
          <w:szCs w:val="24"/>
        </w:rPr>
        <w:t>муниципаль</w:t>
      </w:r>
      <w:proofErr w:type="spellEnd"/>
      <w:r w:rsidR="00F37F83">
        <w:rPr>
          <w:sz w:val="24"/>
          <w:szCs w:val="24"/>
        </w:rPr>
        <w:t xml:space="preserve"> районы </w:t>
      </w:r>
      <w:proofErr w:type="spellStart"/>
      <w:r w:rsidR="00F37F83">
        <w:rPr>
          <w:sz w:val="24"/>
          <w:szCs w:val="24"/>
        </w:rPr>
        <w:t>Колангы</w:t>
      </w:r>
      <w:proofErr w:type="spellEnd"/>
    </w:p>
    <w:p w:rsidR="004C70F9" w:rsidRPr="00BF295B" w:rsidRDefault="004C70F9" w:rsidP="004C70F9">
      <w:pPr>
        <w:pStyle w:val="af1"/>
        <w:jc w:val="center"/>
        <w:rPr>
          <w:sz w:val="24"/>
          <w:szCs w:val="24"/>
          <w:lang w:val="tt-RU"/>
        </w:rPr>
      </w:pPr>
      <w:r>
        <w:rPr>
          <w:sz w:val="24"/>
          <w:szCs w:val="24"/>
          <w:lang w:val="tt-RU"/>
        </w:rPr>
        <w:t xml:space="preserve">                                                                                         </w:t>
      </w:r>
      <w:proofErr w:type="spellStart"/>
      <w:r w:rsidRPr="004C70F9">
        <w:rPr>
          <w:sz w:val="24"/>
          <w:szCs w:val="24"/>
        </w:rPr>
        <w:t>авыл</w:t>
      </w:r>
      <w:proofErr w:type="spellEnd"/>
      <w:r w:rsidRPr="004C70F9">
        <w:rPr>
          <w:sz w:val="24"/>
          <w:szCs w:val="24"/>
        </w:rPr>
        <w:t xml:space="preserve"> </w:t>
      </w:r>
      <w:proofErr w:type="spellStart"/>
      <w:r w:rsidRPr="004C70F9">
        <w:rPr>
          <w:sz w:val="24"/>
          <w:szCs w:val="24"/>
        </w:rPr>
        <w:t>җирлеге</w:t>
      </w:r>
      <w:proofErr w:type="spellEnd"/>
      <w:r w:rsidR="00BF295B">
        <w:rPr>
          <w:sz w:val="24"/>
          <w:szCs w:val="24"/>
        </w:rPr>
        <w:t xml:space="preserve"> </w:t>
      </w:r>
      <w:proofErr w:type="spellStart"/>
      <w:r w:rsidR="00BF295B">
        <w:rPr>
          <w:sz w:val="24"/>
          <w:szCs w:val="24"/>
        </w:rPr>
        <w:t>Советыны</w:t>
      </w:r>
      <w:proofErr w:type="spellEnd"/>
      <w:r w:rsidR="00BF295B">
        <w:rPr>
          <w:sz w:val="24"/>
          <w:szCs w:val="24"/>
          <w:lang w:val="tt-RU"/>
        </w:rPr>
        <w:t xml:space="preserve">ң </w:t>
      </w:r>
    </w:p>
    <w:p w:rsidR="004C70F9" w:rsidRDefault="004C70F9" w:rsidP="004C70F9">
      <w:pPr>
        <w:pStyle w:val="af1"/>
        <w:jc w:val="right"/>
        <w:rPr>
          <w:lang w:val="tt-RU"/>
        </w:rPr>
      </w:pPr>
      <w:r>
        <w:rPr>
          <w:sz w:val="24"/>
          <w:szCs w:val="24"/>
          <w:lang w:val="tt-RU"/>
        </w:rPr>
        <w:t xml:space="preserve">      </w:t>
      </w:r>
      <w:r w:rsidRPr="004C70F9">
        <w:rPr>
          <w:sz w:val="24"/>
          <w:szCs w:val="24"/>
        </w:rPr>
        <w:t xml:space="preserve">2019 </w:t>
      </w:r>
      <w:proofErr w:type="spellStart"/>
      <w:r w:rsidRPr="004C70F9">
        <w:rPr>
          <w:sz w:val="24"/>
          <w:szCs w:val="24"/>
        </w:rPr>
        <w:t>елның</w:t>
      </w:r>
      <w:proofErr w:type="spellEnd"/>
      <w:r w:rsidRPr="004C70F9">
        <w:rPr>
          <w:sz w:val="24"/>
          <w:szCs w:val="24"/>
        </w:rPr>
        <w:t xml:space="preserve"> 1</w:t>
      </w:r>
      <w:r w:rsidR="00F37F83">
        <w:rPr>
          <w:sz w:val="24"/>
          <w:szCs w:val="24"/>
          <w:lang w:val="tt-RU"/>
        </w:rPr>
        <w:t>7</w:t>
      </w:r>
      <w:r w:rsidR="00F37F83">
        <w:rPr>
          <w:sz w:val="24"/>
          <w:szCs w:val="24"/>
        </w:rPr>
        <w:t xml:space="preserve"> </w:t>
      </w:r>
      <w:proofErr w:type="spellStart"/>
      <w:r w:rsidR="00F37F83">
        <w:rPr>
          <w:sz w:val="24"/>
          <w:szCs w:val="24"/>
        </w:rPr>
        <w:t>маенда</w:t>
      </w:r>
      <w:proofErr w:type="spellEnd"/>
      <w:r w:rsidR="00F37F83">
        <w:rPr>
          <w:sz w:val="24"/>
          <w:szCs w:val="24"/>
        </w:rPr>
        <w:t xml:space="preserve"> </w:t>
      </w:r>
      <w:proofErr w:type="spellStart"/>
      <w:r w:rsidR="00F37F83">
        <w:rPr>
          <w:sz w:val="24"/>
          <w:szCs w:val="24"/>
        </w:rPr>
        <w:t>чыккан</w:t>
      </w:r>
      <w:proofErr w:type="spellEnd"/>
      <w:r w:rsidR="00F37F83">
        <w:rPr>
          <w:sz w:val="24"/>
          <w:szCs w:val="24"/>
        </w:rPr>
        <w:t xml:space="preserve">  6</w:t>
      </w:r>
      <w:r w:rsidRPr="004C70F9">
        <w:rPr>
          <w:sz w:val="24"/>
          <w:szCs w:val="24"/>
        </w:rPr>
        <w:t xml:space="preserve"> </w:t>
      </w:r>
      <w:proofErr w:type="spellStart"/>
      <w:r w:rsidRPr="004C70F9">
        <w:rPr>
          <w:sz w:val="24"/>
          <w:szCs w:val="24"/>
        </w:rPr>
        <w:t>нче</w:t>
      </w:r>
      <w:proofErr w:type="spellEnd"/>
      <w:r w:rsidRPr="004C70F9">
        <w:rPr>
          <w:sz w:val="24"/>
          <w:szCs w:val="24"/>
        </w:rPr>
        <w:t xml:space="preserve"> </w:t>
      </w:r>
    </w:p>
    <w:p w:rsidR="004C70F9" w:rsidRPr="004C70F9" w:rsidRDefault="004C70F9" w:rsidP="004C70F9">
      <w:pPr>
        <w:pStyle w:val="af1"/>
        <w:jc w:val="center"/>
        <w:rPr>
          <w:sz w:val="24"/>
          <w:szCs w:val="24"/>
          <w:lang w:val="tt-RU"/>
        </w:rPr>
      </w:pPr>
      <w:r>
        <w:rPr>
          <w:sz w:val="24"/>
          <w:szCs w:val="24"/>
          <w:lang w:val="tt-RU"/>
        </w:rPr>
        <w:t xml:space="preserve">                                                                                        </w:t>
      </w:r>
      <w:proofErr w:type="spellStart"/>
      <w:r w:rsidRPr="004C70F9">
        <w:rPr>
          <w:sz w:val="24"/>
          <w:szCs w:val="24"/>
        </w:rPr>
        <w:t>номерлы</w:t>
      </w:r>
      <w:proofErr w:type="spellEnd"/>
      <w:r w:rsidRPr="004C70F9">
        <w:rPr>
          <w:sz w:val="24"/>
          <w:szCs w:val="24"/>
        </w:rPr>
        <w:t xml:space="preserve"> </w:t>
      </w:r>
      <w:proofErr w:type="spellStart"/>
      <w:r w:rsidRPr="004C70F9">
        <w:rPr>
          <w:sz w:val="24"/>
          <w:szCs w:val="24"/>
        </w:rPr>
        <w:t>карары</w:t>
      </w:r>
      <w:proofErr w:type="spellEnd"/>
      <w:r w:rsidRPr="004C70F9">
        <w:rPr>
          <w:sz w:val="24"/>
          <w:szCs w:val="24"/>
        </w:rPr>
        <w:t xml:space="preserve"> бел</w:t>
      </w:r>
      <w:r w:rsidRPr="004C70F9">
        <w:rPr>
          <w:sz w:val="24"/>
          <w:szCs w:val="24"/>
          <w:lang w:val="tt-RU"/>
        </w:rPr>
        <w:t>ән расланган</w:t>
      </w:r>
    </w:p>
    <w:p w:rsidR="004C70F9" w:rsidRPr="004C70F9" w:rsidRDefault="004C70F9" w:rsidP="004C70F9">
      <w:pPr>
        <w:pStyle w:val="af1"/>
        <w:jc w:val="right"/>
      </w:pPr>
    </w:p>
    <w:p w:rsidR="000B0F6A" w:rsidRPr="004C70F9" w:rsidRDefault="00902A69" w:rsidP="004C70F9">
      <w:pPr>
        <w:pStyle w:val="af1"/>
        <w:jc w:val="center"/>
        <w:rPr>
          <w:b/>
          <w:sz w:val="28"/>
          <w:szCs w:val="28"/>
        </w:rPr>
      </w:pPr>
      <w:proofErr w:type="spellStart"/>
      <w:r w:rsidRPr="004C70F9">
        <w:rPr>
          <w:b/>
          <w:sz w:val="28"/>
          <w:szCs w:val="28"/>
        </w:rPr>
        <w:t>Законнарга</w:t>
      </w:r>
      <w:proofErr w:type="spellEnd"/>
      <w:r w:rsidRPr="004C70F9">
        <w:rPr>
          <w:b/>
          <w:sz w:val="28"/>
          <w:szCs w:val="28"/>
        </w:rPr>
        <w:t xml:space="preserve"> </w:t>
      </w:r>
      <w:proofErr w:type="spellStart"/>
      <w:r w:rsidRPr="004C70F9">
        <w:rPr>
          <w:b/>
          <w:sz w:val="28"/>
          <w:szCs w:val="28"/>
        </w:rPr>
        <w:t>һәм</w:t>
      </w:r>
      <w:proofErr w:type="spellEnd"/>
      <w:r w:rsidRPr="004C70F9">
        <w:rPr>
          <w:b/>
          <w:sz w:val="28"/>
          <w:szCs w:val="28"/>
        </w:rPr>
        <w:t xml:space="preserve"> Татарстан </w:t>
      </w:r>
      <w:proofErr w:type="spellStart"/>
      <w:r w:rsidRPr="004C70F9">
        <w:rPr>
          <w:b/>
          <w:sz w:val="28"/>
          <w:szCs w:val="28"/>
        </w:rPr>
        <w:t>Республикасы</w:t>
      </w:r>
      <w:proofErr w:type="spellEnd"/>
    </w:p>
    <w:p w:rsidR="00902A69" w:rsidRPr="004C70F9" w:rsidRDefault="00902A69" w:rsidP="004C70F9">
      <w:pPr>
        <w:pStyle w:val="af1"/>
        <w:jc w:val="center"/>
        <w:rPr>
          <w:b/>
          <w:sz w:val="28"/>
          <w:szCs w:val="28"/>
        </w:rPr>
      </w:pPr>
      <w:proofErr w:type="spellStart"/>
      <w:r w:rsidRPr="004C70F9">
        <w:rPr>
          <w:b/>
          <w:sz w:val="28"/>
          <w:szCs w:val="28"/>
        </w:rPr>
        <w:t>Кайбыч</w:t>
      </w:r>
      <w:proofErr w:type="spellEnd"/>
      <w:r w:rsidRPr="004C70F9">
        <w:rPr>
          <w:b/>
          <w:sz w:val="28"/>
          <w:szCs w:val="28"/>
        </w:rPr>
        <w:t xml:space="preserve"> </w:t>
      </w:r>
      <w:proofErr w:type="spellStart"/>
      <w:r w:rsidRPr="004C70F9">
        <w:rPr>
          <w:b/>
          <w:sz w:val="28"/>
          <w:szCs w:val="28"/>
        </w:rPr>
        <w:t>муниципаль</w:t>
      </w:r>
      <w:proofErr w:type="spellEnd"/>
      <w:r w:rsidRPr="004C70F9">
        <w:rPr>
          <w:b/>
          <w:sz w:val="28"/>
          <w:szCs w:val="28"/>
        </w:rPr>
        <w:t xml:space="preserve"> районы</w:t>
      </w:r>
    </w:p>
    <w:p w:rsidR="00902A69" w:rsidRPr="004C70F9" w:rsidRDefault="00F37F83" w:rsidP="004C70F9">
      <w:pPr>
        <w:pStyle w:val="af1"/>
        <w:jc w:val="center"/>
        <w:rPr>
          <w:b/>
          <w:sz w:val="28"/>
          <w:szCs w:val="28"/>
        </w:rPr>
      </w:pPr>
      <w:proofErr w:type="spellStart"/>
      <w:r>
        <w:rPr>
          <w:b/>
          <w:sz w:val="28"/>
          <w:szCs w:val="28"/>
        </w:rPr>
        <w:t>Колангы</w:t>
      </w:r>
      <w:proofErr w:type="spellEnd"/>
      <w:r w:rsidR="00902A69" w:rsidRPr="004C70F9">
        <w:rPr>
          <w:b/>
          <w:sz w:val="28"/>
          <w:szCs w:val="28"/>
        </w:rPr>
        <w:t xml:space="preserve"> </w:t>
      </w:r>
      <w:proofErr w:type="spellStart"/>
      <w:r w:rsidR="00902A69" w:rsidRPr="004C70F9">
        <w:rPr>
          <w:b/>
          <w:sz w:val="28"/>
          <w:szCs w:val="28"/>
        </w:rPr>
        <w:t>авыл</w:t>
      </w:r>
      <w:proofErr w:type="spellEnd"/>
      <w:r w:rsidR="00902A69" w:rsidRPr="004C70F9">
        <w:rPr>
          <w:b/>
          <w:sz w:val="28"/>
          <w:szCs w:val="28"/>
        </w:rPr>
        <w:t xml:space="preserve"> </w:t>
      </w:r>
      <w:proofErr w:type="spellStart"/>
      <w:r w:rsidR="00902A69" w:rsidRPr="004C70F9">
        <w:rPr>
          <w:b/>
          <w:sz w:val="28"/>
          <w:szCs w:val="28"/>
        </w:rPr>
        <w:t>җирлеге</w:t>
      </w:r>
      <w:proofErr w:type="spellEnd"/>
      <w:r w:rsidR="00902A69" w:rsidRPr="004C70F9">
        <w:rPr>
          <w:b/>
          <w:sz w:val="28"/>
          <w:szCs w:val="28"/>
        </w:rPr>
        <w:t xml:space="preserve"> </w:t>
      </w:r>
      <w:proofErr w:type="spellStart"/>
      <w:r w:rsidR="00902A69" w:rsidRPr="004C70F9">
        <w:rPr>
          <w:b/>
          <w:sz w:val="28"/>
          <w:szCs w:val="28"/>
        </w:rPr>
        <w:t>җирле</w:t>
      </w:r>
      <w:proofErr w:type="spellEnd"/>
      <w:r w:rsidR="00902A69" w:rsidRPr="004C70F9">
        <w:rPr>
          <w:b/>
          <w:sz w:val="28"/>
          <w:szCs w:val="28"/>
        </w:rPr>
        <w:t xml:space="preserve"> </w:t>
      </w:r>
      <w:proofErr w:type="spellStart"/>
      <w:r w:rsidR="00902A69" w:rsidRPr="004C70F9">
        <w:rPr>
          <w:b/>
          <w:sz w:val="28"/>
          <w:szCs w:val="28"/>
        </w:rPr>
        <w:t>үзидарә</w:t>
      </w:r>
      <w:proofErr w:type="spellEnd"/>
      <w:r w:rsidR="00902A69" w:rsidRPr="004C70F9">
        <w:rPr>
          <w:b/>
          <w:sz w:val="28"/>
          <w:szCs w:val="28"/>
        </w:rPr>
        <w:t xml:space="preserve"> </w:t>
      </w:r>
      <w:proofErr w:type="spellStart"/>
      <w:r w:rsidR="00902A69" w:rsidRPr="004C70F9">
        <w:rPr>
          <w:b/>
          <w:sz w:val="28"/>
          <w:szCs w:val="28"/>
        </w:rPr>
        <w:t>органнары</w:t>
      </w:r>
      <w:r w:rsidR="000B0F6A" w:rsidRPr="004C70F9">
        <w:rPr>
          <w:b/>
          <w:sz w:val="28"/>
          <w:szCs w:val="28"/>
        </w:rPr>
        <w:t>ның</w:t>
      </w:r>
      <w:proofErr w:type="spellEnd"/>
      <w:r w:rsidR="000B0F6A" w:rsidRPr="004C70F9">
        <w:rPr>
          <w:b/>
          <w:sz w:val="28"/>
          <w:szCs w:val="28"/>
        </w:rPr>
        <w:t xml:space="preserve"> </w:t>
      </w:r>
      <w:proofErr w:type="spellStart"/>
      <w:r w:rsidR="000B0F6A" w:rsidRPr="004C70F9">
        <w:rPr>
          <w:b/>
          <w:sz w:val="28"/>
          <w:szCs w:val="28"/>
        </w:rPr>
        <w:t>муниципаль</w:t>
      </w:r>
      <w:proofErr w:type="spellEnd"/>
    </w:p>
    <w:p w:rsidR="00C14905" w:rsidRDefault="000B0F6A" w:rsidP="004C70F9">
      <w:pPr>
        <w:pStyle w:val="af1"/>
        <w:jc w:val="center"/>
        <w:rPr>
          <w:b/>
          <w:sz w:val="28"/>
          <w:szCs w:val="28"/>
          <w:lang w:val="tt-RU"/>
        </w:rPr>
      </w:pPr>
      <w:r w:rsidRPr="004C70F9">
        <w:rPr>
          <w:b/>
          <w:sz w:val="28"/>
          <w:szCs w:val="28"/>
        </w:rPr>
        <w:t xml:space="preserve">норматив </w:t>
      </w:r>
      <w:proofErr w:type="spellStart"/>
      <w:r w:rsidRPr="004C70F9">
        <w:rPr>
          <w:b/>
          <w:sz w:val="28"/>
          <w:szCs w:val="28"/>
        </w:rPr>
        <w:t>хокукый</w:t>
      </w:r>
      <w:proofErr w:type="spellEnd"/>
      <w:r w:rsidRPr="004C70F9">
        <w:rPr>
          <w:b/>
          <w:sz w:val="28"/>
          <w:szCs w:val="28"/>
        </w:rPr>
        <w:t xml:space="preserve"> </w:t>
      </w:r>
      <w:proofErr w:type="spellStart"/>
      <w:r w:rsidRPr="004C70F9">
        <w:rPr>
          <w:b/>
          <w:sz w:val="28"/>
          <w:szCs w:val="28"/>
        </w:rPr>
        <w:t>актларына</w:t>
      </w:r>
      <w:proofErr w:type="spellEnd"/>
      <w:r w:rsidRPr="004C70F9">
        <w:rPr>
          <w:b/>
          <w:sz w:val="28"/>
          <w:szCs w:val="28"/>
        </w:rPr>
        <w:t xml:space="preserve"> </w:t>
      </w:r>
      <w:proofErr w:type="spellStart"/>
      <w:r w:rsidRPr="004C70F9">
        <w:rPr>
          <w:b/>
          <w:sz w:val="28"/>
          <w:szCs w:val="28"/>
        </w:rPr>
        <w:t>үзгәрешлә</w:t>
      </w:r>
      <w:proofErr w:type="gramStart"/>
      <w:r w:rsidRPr="004C70F9">
        <w:rPr>
          <w:b/>
          <w:sz w:val="28"/>
          <w:szCs w:val="28"/>
        </w:rPr>
        <w:t>р</w:t>
      </w:r>
      <w:proofErr w:type="spellEnd"/>
      <w:proofErr w:type="gramEnd"/>
      <w:r w:rsidRPr="004C70F9">
        <w:rPr>
          <w:b/>
          <w:sz w:val="28"/>
          <w:szCs w:val="28"/>
        </w:rPr>
        <w:t xml:space="preserve"> </w:t>
      </w:r>
      <w:proofErr w:type="spellStart"/>
      <w:r w:rsidRPr="004C70F9">
        <w:rPr>
          <w:b/>
          <w:sz w:val="28"/>
          <w:szCs w:val="28"/>
        </w:rPr>
        <w:t>кертү</w:t>
      </w:r>
      <w:proofErr w:type="spellEnd"/>
      <w:r w:rsidRPr="004C70F9">
        <w:rPr>
          <w:b/>
          <w:sz w:val="28"/>
          <w:szCs w:val="28"/>
        </w:rPr>
        <w:t xml:space="preserve"> </w:t>
      </w:r>
      <w:proofErr w:type="spellStart"/>
      <w:r w:rsidRPr="004C70F9">
        <w:rPr>
          <w:b/>
          <w:sz w:val="28"/>
          <w:szCs w:val="28"/>
        </w:rPr>
        <w:t>турында</w:t>
      </w:r>
      <w:proofErr w:type="spellEnd"/>
      <w:r w:rsidRPr="004C70F9">
        <w:rPr>
          <w:b/>
          <w:sz w:val="28"/>
          <w:szCs w:val="28"/>
        </w:rPr>
        <w:t xml:space="preserve"> </w:t>
      </w:r>
      <w:proofErr w:type="spellStart"/>
      <w:r w:rsidRPr="004C70F9">
        <w:rPr>
          <w:b/>
          <w:sz w:val="28"/>
          <w:szCs w:val="28"/>
        </w:rPr>
        <w:t>Нигезлмә</w:t>
      </w:r>
      <w:proofErr w:type="spellEnd"/>
    </w:p>
    <w:p w:rsidR="004632B9" w:rsidRPr="004632B9" w:rsidRDefault="004632B9" w:rsidP="004C70F9">
      <w:pPr>
        <w:pStyle w:val="af1"/>
        <w:jc w:val="center"/>
        <w:rPr>
          <w:b/>
          <w:sz w:val="28"/>
          <w:szCs w:val="28"/>
          <w:lang w:val="tt-RU"/>
        </w:rPr>
      </w:pPr>
    </w:p>
    <w:p w:rsidR="004632B9" w:rsidRPr="004632B9" w:rsidRDefault="00C14905" w:rsidP="004632B9">
      <w:pPr>
        <w:pStyle w:val="af2"/>
        <w:numPr>
          <w:ilvl w:val="0"/>
          <w:numId w:val="12"/>
        </w:numPr>
        <w:jc w:val="center"/>
        <w:rPr>
          <w:b/>
          <w:sz w:val="28"/>
          <w:szCs w:val="28"/>
          <w:lang w:val="tt-RU"/>
        </w:rPr>
      </w:pPr>
      <w:proofErr w:type="spellStart"/>
      <w:r w:rsidRPr="004632B9">
        <w:rPr>
          <w:b/>
          <w:sz w:val="28"/>
          <w:szCs w:val="28"/>
        </w:rPr>
        <w:t>Гомуми</w:t>
      </w:r>
      <w:proofErr w:type="spellEnd"/>
      <w:r w:rsidRPr="004632B9">
        <w:rPr>
          <w:b/>
          <w:sz w:val="28"/>
          <w:szCs w:val="28"/>
        </w:rPr>
        <w:t xml:space="preserve"> </w:t>
      </w:r>
      <w:proofErr w:type="spellStart"/>
      <w:r w:rsidRPr="004632B9">
        <w:rPr>
          <w:b/>
          <w:sz w:val="28"/>
          <w:szCs w:val="28"/>
        </w:rPr>
        <w:t>нигезләмәлә</w:t>
      </w:r>
      <w:proofErr w:type="gramStart"/>
      <w:r w:rsidRPr="004632B9">
        <w:rPr>
          <w:b/>
          <w:sz w:val="28"/>
          <w:szCs w:val="28"/>
        </w:rPr>
        <w:t>р</w:t>
      </w:r>
      <w:proofErr w:type="spellEnd"/>
      <w:proofErr w:type="gramEnd"/>
    </w:p>
    <w:p w:rsidR="00C14905" w:rsidRPr="004632B9" w:rsidRDefault="00C14905" w:rsidP="004632B9">
      <w:pPr>
        <w:pStyle w:val="af1"/>
        <w:rPr>
          <w:sz w:val="28"/>
          <w:szCs w:val="28"/>
          <w:lang w:val="tt-RU"/>
        </w:rPr>
      </w:pPr>
      <w:r w:rsidRPr="004632B9">
        <w:rPr>
          <w:sz w:val="28"/>
          <w:szCs w:val="28"/>
          <w:lang w:val="tt-RU"/>
        </w:rPr>
        <w:t>1.</w:t>
      </w:r>
      <w:r w:rsidR="000B0F6A" w:rsidRPr="004632B9">
        <w:rPr>
          <w:b/>
          <w:sz w:val="28"/>
          <w:szCs w:val="28"/>
          <w:lang w:val="tt-RU"/>
        </w:rPr>
        <w:t xml:space="preserve"> </w:t>
      </w:r>
      <w:r w:rsidR="000B0F6A" w:rsidRPr="004632B9">
        <w:rPr>
          <w:sz w:val="28"/>
          <w:szCs w:val="28"/>
          <w:lang w:val="tt-RU"/>
        </w:rPr>
        <w:t>Законнарга</w:t>
      </w:r>
      <w:r w:rsidRPr="004632B9">
        <w:rPr>
          <w:sz w:val="28"/>
          <w:szCs w:val="28"/>
          <w:lang w:val="tt-RU"/>
        </w:rPr>
        <w:t xml:space="preserve"> Татарстан Республикасы</w:t>
      </w:r>
      <w:r w:rsidR="00F37F83">
        <w:rPr>
          <w:sz w:val="28"/>
          <w:szCs w:val="28"/>
          <w:lang w:val="tt-RU"/>
        </w:rPr>
        <w:t xml:space="preserve"> Кайбыч муниципаль районы Колангы</w:t>
      </w:r>
      <w:r w:rsidRPr="004632B9">
        <w:rPr>
          <w:sz w:val="28"/>
          <w:szCs w:val="28"/>
          <w:lang w:val="tt-RU"/>
        </w:rPr>
        <w:t xml:space="preserve"> авыл җирлеге җирле үзидарә органнарының муниципаль норматив хокукый актларына үзгәрешләр </w:t>
      </w:r>
      <w:r w:rsidR="000B0F6A" w:rsidRPr="004632B9">
        <w:rPr>
          <w:sz w:val="28"/>
          <w:szCs w:val="28"/>
          <w:lang w:val="tt-RU"/>
        </w:rPr>
        <w:t>кертү</w:t>
      </w:r>
      <w:r w:rsidRPr="004632B9">
        <w:rPr>
          <w:sz w:val="28"/>
          <w:szCs w:val="28"/>
          <w:lang w:val="tt-RU"/>
        </w:rPr>
        <w:t xml:space="preserve"> мониторингы (алга таба - мониторинг, муниципаль актлар, җирле үзидарә органнары) үз вәкаләтләре чикләрендә </w:t>
      </w:r>
      <w:r w:rsidR="000B0F6A" w:rsidRPr="004632B9">
        <w:rPr>
          <w:sz w:val="28"/>
          <w:szCs w:val="28"/>
          <w:lang w:val="tt-RU"/>
        </w:rPr>
        <w:t xml:space="preserve">җирле үзидарә органнары тарафыннан </w:t>
      </w:r>
      <w:r w:rsidRPr="004632B9">
        <w:rPr>
          <w:sz w:val="28"/>
          <w:szCs w:val="28"/>
          <w:lang w:val="tt-RU"/>
        </w:rPr>
        <w:t xml:space="preserve">гамәлгә ашырыла торган </w:t>
      </w:r>
      <w:r w:rsidR="000929EE" w:rsidRPr="004632B9">
        <w:rPr>
          <w:sz w:val="28"/>
          <w:szCs w:val="28"/>
          <w:lang w:val="tt-RU"/>
        </w:rPr>
        <w:t>муниципаль актларны  кабул итүне (бастырып чыгаруны) тәэмин итү өчен мәгълүмат җыю,гомумиләштерү,анализлау hәм бәяләү,муниципаль актларны  үзгәртү яисә үз көчен югалткан дип тануны (гамәлдән чыгару)</w:t>
      </w:r>
      <w:r w:rsidRPr="004632B9">
        <w:rPr>
          <w:sz w:val="28"/>
          <w:szCs w:val="28"/>
          <w:lang w:val="tt-RU"/>
        </w:rPr>
        <w:t xml:space="preserve"> күз</w:t>
      </w:r>
      <w:r w:rsidR="000929EE" w:rsidRPr="004632B9">
        <w:rPr>
          <w:sz w:val="28"/>
          <w:szCs w:val="28"/>
          <w:lang w:val="tt-RU"/>
        </w:rPr>
        <w:t xml:space="preserve">дә </w:t>
      </w:r>
      <w:r w:rsidRPr="004632B9">
        <w:rPr>
          <w:sz w:val="28"/>
          <w:szCs w:val="28"/>
          <w:lang w:val="tt-RU"/>
        </w:rPr>
        <w:t>тота.</w:t>
      </w:r>
    </w:p>
    <w:p w:rsidR="00C14905" w:rsidRPr="004632B9" w:rsidRDefault="00C14905" w:rsidP="004632B9">
      <w:pPr>
        <w:pStyle w:val="af1"/>
        <w:rPr>
          <w:sz w:val="28"/>
          <w:szCs w:val="28"/>
        </w:rPr>
      </w:pPr>
      <w:r w:rsidRPr="004632B9">
        <w:rPr>
          <w:sz w:val="28"/>
          <w:szCs w:val="28"/>
        </w:rPr>
        <w:t xml:space="preserve">2. Мониторинг </w:t>
      </w:r>
      <w:proofErr w:type="spellStart"/>
      <w:r w:rsidRPr="004632B9">
        <w:rPr>
          <w:sz w:val="28"/>
          <w:szCs w:val="28"/>
        </w:rPr>
        <w:t>җирле</w:t>
      </w:r>
      <w:proofErr w:type="spellEnd"/>
      <w:r w:rsidRPr="004632B9">
        <w:rPr>
          <w:sz w:val="28"/>
          <w:szCs w:val="28"/>
        </w:rPr>
        <w:t xml:space="preserve"> </w:t>
      </w:r>
      <w:proofErr w:type="spellStart"/>
      <w:r w:rsidRPr="004632B9">
        <w:rPr>
          <w:sz w:val="28"/>
          <w:szCs w:val="28"/>
        </w:rPr>
        <w:t>үзидарә</w:t>
      </w:r>
      <w:proofErr w:type="spellEnd"/>
      <w:r w:rsidRPr="004632B9">
        <w:rPr>
          <w:sz w:val="28"/>
          <w:szCs w:val="28"/>
        </w:rPr>
        <w:t xml:space="preserve"> </w:t>
      </w:r>
      <w:proofErr w:type="spellStart"/>
      <w:r w:rsidRPr="004632B9">
        <w:rPr>
          <w:sz w:val="28"/>
          <w:szCs w:val="28"/>
        </w:rPr>
        <w:t>органнары</w:t>
      </w:r>
      <w:proofErr w:type="spellEnd"/>
      <w:r w:rsidRPr="004632B9">
        <w:rPr>
          <w:sz w:val="28"/>
          <w:szCs w:val="28"/>
        </w:rPr>
        <w:t xml:space="preserve"> </w:t>
      </w:r>
      <w:proofErr w:type="spellStart"/>
      <w:r w:rsidRPr="004632B9">
        <w:rPr>
          <w:sz w:val="28"/>
          <w:szCs w:val="28"/>
        </w:rPr>
        <w:t>тарафыннан</w:t>
      </w:r>
      <w:proofErr w:type="spellEnd"/>
      <w:r w:rsidRPr="004632B9">
        <w:rPr>
          <w:sz w:val="28"/>
          <w:szCs w:val="28"/>
        </w:rPr>
        <w:t xml:space="preserve"> </w:t>
      </w:r>
      <w:proofErr w:type="spellStart"/>
      <w:r w:rsidRPr="004632B9">
        <w:rPr>
          <w:sz w:val="28"/>
          <w:szCs w:val="28"/>
        </w:rPr>
        <w:t>үткәрелә</w:t>
      </w:r>
      <w:proofErr w:type="spellEnd"/>
      <w:r w:rsidRPr="004632B9">
        <w:rPr>
          <w:sz w:val="28"/>
          <w:szCs w:val="28"/>
        </w:rPr>
        <w:t>.</w:t>
      </w:r>
    </w:p>
    <w:p w:rsidR="00C14905" w:rsidRPr="004632B9" w:rsidRDefault="00C14905" w:rsidP="004632B9">
      <w:pPr>
        <w:pStyle w:val="af1"/>
        <w:rPr>
          <w:sz w:val="28"/>
          <w:szCs w:val="28"/>
        </w:rPr>
      </w:pPr>
      <w:r w:rsidRPr="004632B9">
        <w:rPr>
          <w:sz w:val="28"/>
          <w:szCs w:val="28"/>
        </w:rPr>
        <w:t xml:space="preserve">3. </w:t>
      </w:r>
      <w:proofErr w:type="spellStart"/>
      <w:r w:rsidRPr="004632B9">
        <w:rPr>
          <w:sz w:val="28"/>
          <w:szCs w:val="28"/>
        </w:rPr>
        <w:t>Җирле</w:t>
      </w:r>
      <w:proofErr w:type="spellEnd"/>
      <w:r w:rsidRPr="004632B9">
        <w:rPr>
          <w:sz w:val="28"/>
          <w:szCs w:val="28"/>
        </w:rPr>
        <w:t xml:space="preserve"> </w:t>
      </w:r>
      <w:proofErr w:type="spellStart"/>
      <w:r w:rsidRPr="004632B9">
        <w:rPr>
          <w:sz w:val="28"/>
          <w:szCs w:val="28"/>
        </w:rPr>
        <w:t>үзидарә</w:t>
      </w:r>
      <w:proofErr w:type="spellEnd"/>
      <w:r w:rsidRPr="004632B9">
        <w:rPr>
          <w:sz w:val="28"/>
          <w:szCs w:val="28"/>
        </w:rPr>
        <w:t xml:space="preserve"> </w:t>
      </w:r>
      <w:proofErr w:type="spellStart"/>
      <w:r w:rsidRPr="004632B9">
        <w:rPr>
          <w:sz w:val="28"/>
          <w:szCs w:val="28"/>
        </w:rPr>
        <w:t>органнары</w:t>
      </w:r>
      <w:proofErr w:type="spellEnd"/>
      <w:r w:rsidRPr="004632B9">
        <w:rPr>
          <w:sz w:val="28"/>
          <w:szCs w:val="28"/>
        </w:rPr>
        <w:t xml:space="preserve"> мониторинг </w:t>
      </w:r>
      <w:proofErr w:type="spellStart"/>
      <w:r w:rsidRPr="004632B9">
        <w:rPr>
          <w:sz w:val="28"/>
          <w:szCs w:val="28"/>
        </w:rPr>
        <w:t>үткәргәндә</w:t>
      </w:r>
      <w:proofErr w:type="spellEnd"/>
      <w:r w:rsidRPr="004632B9">
        <w:rPr>
          <w:sz w:val="28"/>
          <w:szCs w:val="28"/>
        </w:rPr>
        <w:t xml:space="preserve"> </w:t>
      </w: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берәмлекнең</w:t>
      </w:r>
      <w:proofErr w:type="spellEnd"/>
      <w:r w:rsidRPr="004632B9">
        <w:rPr>
          <w:sz w:val="28"/>
          <w:szCs w:val="28"/>
        </w:rPr>
        <w:t xml:space="preserve"> юрист</w:t>
      </w:r>
      <w:r w:rsidR="000929EE" w:rsidRPr="004632B9">
        <w:rPr>
          <w:sz w:val="28"/>
          <w:szCs w:val="28"/>
          <w:lang w:val="tt-RU"/>
        </w:rPr>
        <w:t>ы</w:t>
      </w:r>
      <w:r w:rsidRPr="004632B9">
        <w:rPr>
          <w:sz w:val="28"/>
          <w:szCs w:val="28"/>
        </w:rPr>
        <w:t xml:space="preserve"> </w:t>
      </w:r>
      <w:proofErr w:type="spellStart"/>
      <w:r w:rsidRPr="004632B9">
        <w:rPr>
          <w:sz w:val="28"/>
          <w:szCs w:val="28"/>
        </w:rPr>
        <w:t>һәм</w:t>
      </w:r>
      <w:proofErr w:type="spellEnd"/>
      <w:r w:rsidRPr="004632B9">
        <w:rPr>
          <w:sz w:val="28"/>
          <w:szCs w:val="28"/>
        </w:rPr>
        <w:t xml:space="preserve"> башка </w:t>
      </w:r>
      <w:proofErr w:type="spellStart"/>
      <w:r w:rsidRPr="004632B9">
        <w:rPr>
          <w:sz w:val="28"/>
          <w:szCs w:val="28"/>
        </w:rPr>
        <w:t>җирле</w:t>
      </w:r>
      <w:proofErr w:type="spellEnd"/>
      <w:r w:rsidRPr="004632B9">
        <w:rPr>
          <w:sz w:val="28"/>
          <w:szCs w:val="28"/>
        </w:rPr>
        <w:t xml:space="preserve"> </w:t>
      </w:r>
      <w:proofErr w:type="spellStart"/>
      <w:r w:rsidRPr="004632B9">
        <w:rPr>
          <w:sz w:val="28"/>
          <w:szCs w:val="28"/>
        </w:rPr>
        <w:t>үзидарә</w:t>
      </w:r>
      <w:proofErr w:type="spellEnd"/>
      <w:r w:rsidRPr="004632B9">
        <w:rPr>
          <w:sz w:val="28"/>
          <w:szCs w:val="28"/>
        </w:rPr>
        <w:t xml:space="preserve"> </w:t>
      </w:r>
      <w:proofErr w:type="spellStart"/>
      <w:r w:rsidRPr="004632B9">
        <w:rPr>
          <w:sz w:val="28"/>
          <w:szCs w:val="28"/>
        </w:rPr>
        <w:t>органнары</w:t>
      </w:r>
      <w:proofErr w:type="spellEnd"/>
      <w:r w:rsidRPr="004632B9">
        <w:rPr>
          <w:sz w:val="28"/>
          <w:szCs w:val="28"/>
        </w:rPr>
        <w:t xml:space="preserve"> </w:t>
      </w:r>
      <w:proofErr w:type="spellStart"/>
      <w:r w:rsidRPr="004632B9">
        <w:rPr>
          <w:sz w:val="28"/>
          <w:szCs w:val="28"/>
        </w:rPr>
        <w:t>белән</w:t>
      </w:r>
      <w:proofErr w:type="spellEnd"/>
      <w:r w:rsidRPr="004632B9">
        <w:rPr>
          <w:sz w:val="28"/>
          <w:szCs w:val="28"/>
        </w:rPr>
        <w:t xml:space="preserve"> </w:t>
      </w:r>
      <w:proofErr w:type="spellStart"/>
      <w:r w:rsidRPr="004632B9">
        <w:rPr>
          <w:sz w:val="28"/>
          <w:szCs w:val="28"/>
        </w:rPr>
        <w:t>хезмә</w:t>
      </w:r>
      <w:proofErr w:type="gramStart"/>
      <w:r w:rsidRPr="004632B9">
        <w:rPr>
          <w:sz w:val="28"/>
          <w:szCs w:val="28"/>
        </w:rPr>
        <w:t>тт</w:t>
      </w:r>
      <w:proofErr w:type="gramEnd"/>
      <w:r w:rsidRPr="004632B9">
        <w:rPr>
          <w:sz w:val="28"/>
          <w:szCs w:val="28"/>
        </w:rPr>
        <w:t>әшлек</w:t>
      </w:r>
      <w:proofErr w:type="spellEnd"/>
      <w:r w:rsidRPr="004632B9">
        <w:rPr>
          <w:sz w:val="28"/>
          <w:szCs w:val="28"/>
        </w:rPr>
        <w:t xml:space="preserve"> </w:t>
      </w:r>
      <w:proofErr w:type="spellStart"/>
      <w:r w:rsidRPr="004632B9">
        <w:rPr>
          <w:sz w:val="28"/>
          <w:szCs w:val="28"/>
        </w:rPr>
        <w:t>итәләр</w:t>
      </w:r>
      <w:proofErr w:type="spellEnd"/>
      <w:r w:rsidRPr="004632B9">
        <w:rPr>
          <w:sz w:val="28"/>
          <w:szCs w:val="28"/>
        </w:rPr>
        <w:t>.</w:t>
      </w:r>
    </w:p>
    <w:p w:rsidR="00C14905" w:rsidRPr="004632B9" w:rsidRDefault="00C14905" w:rsidP="004632B9">
      <w:pPr>
        <w:pStyle w:val="af1"/>
        <w:rPr>
          <w:sz w:val="28"/>
          <w:szCs w:val="28"/>
        </w:rPr>
      </w:pPr>
      <w:r w:rsidRPr="004632B9">
        <w:rPr>
          <w:sz w:val="28"/>
          <w:szCs w:val="28"/>
        </w:rPr>
        <w:t xml:space="preserve">4. </w:t>
      </w:r>
      <w:proofErr w:type="spellStart"/>
      <w:r w:rsidRPr="004632B9">
        <w:rPr>
          <w:sz w:val="28"/>
          <w:szCs w:val="28"/>
        </w:rPr>
        <w:t>Җирле</w:t>
      </w:r>
      <w:proofErr w:type="spellEnd"/>
      <w:r w:rsidRPr="004632B9">
        <w:rPr>
          <w:sz w:val="28"/>
          <w:szCs w:val="28"/>
        </w:rPr>
        <w:t xml:space="preserve"> </w:t>
      </w:r>
      <w:proofErr w:type="spellStart"/>
      <w:r w:rsidRPr="004632B9">
        <w:rPr>
          <w:sz w:val="28"/>
          <w:szCs w:val="28"/>
        </w:rPr>
        <w:t>үзидарә</w:t>
      </w:r>
      <w:proofErr w:type="spellEnd"/>
      <w:r w:rsidRPr="004632B9">
        <w:rPr>
          <w:sz w:val="28"/>
          <w:szCs w:val="28"/>
        </w:rPr>
        <w:t xml:space="preserve"> </w:t>
      </w:r>
      <w:proofErr w:type="spellStart"/>
      <w:r w:rsidRPr="004632B9">
        <w:rPr>
          <w:sz w:val="28"/>
          <w:szCs w:val="28"/>
        </w:rPr>
        <w:t>органнарында</w:t>
      </w:r>
      <w:proofErr w:type="spellEnd"/>
      <w:r w:rsidRPr="004632B9">
        <w:rPr>
          <w:sz w:val="28"/>
          <w:szCs w:val="28"/>
        </w:rPr>
        <w:t xml:space="preserve"> мониторинг </w:t>
      </w:r>
      <w:proofErr w:type="spellStart"/>
      <w:r w:rsidRPr="004632B9">
        <w:rPr>
          <w:sz w:val="28"/>
          <w:szCs w:val="28"/>
        </w:rPr>
        <w:t>үткә</w:t>
      </w:r>
      <w:proofErr w:type="gramStart"/>
      <w:r w:rsidRPr="004632B9">
        <w:rPr>
          <w:sz w:val="28"/>
          <w:szCs w:val="28"/>
        </w:rPr>
        <w:t>р</w:t>
      </w:r>
      <w:proofErr w:type="gramEnd"/>
      <w:r w:rsidRPr="004632B9">
        <w:rPr>
          <w:sz w:val="28"/>
          <w:szCs w:val="28"/>
        </w:rPr>
        <w:t>ү</w:t>
      </w:r>
      <w:proofErr w:type="spellEnd"/>
      <w:r w:rsidRPr="004632B9">
        <w:rPr>
          <w:sz w:val="28"/>
          <w:szCs w:val="28"/>
        </w:rPr>
        <w:t xml:space="preserve"> </w:t>
      </w:r>
      <w:proofErr w:type="spellStart"/>
      <w:r w:rsidRPr="004632B9">
        <w:rPr>
          <w:sz w:val="28"/>
          <w:szCs w:val="28"/>
        </w:rPr>
        <w:t>өчен</w:t>
      </w:r>
      <w:proofErr w:type="spellEnd"/>
      <w:r w:rsidRPr="004632B9">
        <w:rPr>
          <w:sz w:val="28"/>
          <w:szCs w:val="28"/>
        </w:rPr>
        <w:t xml:space="preserve"> </w:t>
      </w:r>
      <w:proofErr w:type="spellStart"/>
      <w:r w:rsidRPr="004632B9">
        <w:rPr>
          <w:sz w:val="28"/>
          <w:szCs w:val="28"/>
        </w:rPr>
        <w:t>җаваплы</w:t>
      </w:r>
      <w:proofErr w:type="spellEnd"/>
      <w:r w:rsidRPr="004632B9">
        <w:rPr>
          <w:sz w:val="28"/>
          <w:szCs w:val="28"/>
        </w:rPr>
        <w:t xml:space="preserve"> </w:t>
      </w:r>
      <w:proofErr w:type="spellStart"/>
      <w:r w:rsidRPr="004632B9">
        <w:rPr>
          <w:sz w:val="28"/>
          <w:szCs w:val="28"/>
        </w:rPr>
        <w:t>зат</w:t>
      </w:r>
      <w:proofErr w:type="spellEnd"/>
      <w:r w:rsidR="000929EE" w:rsidRPr="004632B9">
        <w:rPr>
          <w:sz w:val="28"/>
          <w:szCs w:val="28"/>
          <w:lang w:val="tt-RU"/>
        </w:rPr>
        <w:t>лар</w:t>
      </w:r>
      <w:r w:rsidRPr="004632B9">
        <w:rPr>
          <w:sz w:val="28"/>
          <w:szCs w:val="28"/>
        </w:rPr>
        <w:t xml:space="preserve"> </w:t>
      </w:r>
      <w:proofErr w:type="spellStart"/>
      <w:r w:rsidRPr="004632B9">
        <w:rPr>
          <w:sz w:val="28"/>
          <w:szCs w:val="28"/>
        </w:rPr>
        <w:t>билгеләнә</w:t>
      </w:r>
      <w:proofErr w:type="spellEnd"/>
      <w:r w:rsidRPr="004632B9">
        <w:rPr>
          <w:sz w:val="28"/>
          <w:szCs w:val="28"/>
        </w:rPr>
        <w:t>.</w:t>
      </w:r>
    </w:p>
    <w:p w:rsidR="00C14905" w:rsidRPr="004632B9" w:rsidRDefault="00C14905" w:rsidP="004632B9">
      <w:pPr>
        <w:pStyle w:val="af1"/>
        <w:rPr>
          <w:sz w:val="28"/>
          <w:szCs w:val="28"/>
        </w:rPr>
      </w:pPr>
      <w:r w:rsidRPr="004632B9">
        <w:rPr>
          <w:sz w:val="28"/>
          <w:szCs w:val="28"/>
        </w:rPr>
        <w:t xml:space="preserve">5.Мониторинг </w:t>
      </w:r>
      <w:proofErr w:type="spellStart"/>
      <w:r w:rsidRPr="004632B9">
        <w:rPr>
          <w:sz w:val="28"/>
          <w:szCs w:val="28"/>
        </w:rPr>
        <w:t>үткә</w:t>
      </w:r>
      <w:proofErr w:type="gramStart"/>
      <w:r w:rsidRPr="004632B9">
        <w:rPr>
          <w:sz w:val="28"/>
          <w:szCs w:val="28"/>
        </w:rPr>
        <w:t>р</w:t>
      </w:r>
      <w:proofErr w:type="gramEnd"/>
      <w:r w:rsidRPr="004632B9">
        <w:rPr>
          <w:sz w:val="28"/>
          <w:szCs w:val="28"/>
        </w:rPr>
        <w:t>үнең</w:t>
      </w:r>
      <w:proofErr w:type="spellEnd"/>
      <w:r w:rsidRPr="004632B9">
        <w:rPr>
          <w:sz w:val="28"/>
          <w:szCs w:val="28"/>
        </w:rPr>
        <w:t xml:space="preserve"> </w:t>
      </w:r>
      <w:proofErr w:type="spellStart"/>
      <w:r w:rsidRPr="004632B9">
        <w:rPr>
          <w:sz w:val="28"/>
          <w:szCs w:val="28"/>
        </w:rPr>
        <w:t>максатлары</w:t>
      </w:r>
      <w:proofErr w:type="spellEnd"/>
      <w:r w:rsidRPr="004632B9">
        <w:rPr>
          <w:sz w:val="28"/>
          <w:szCs w:val="28"/>
        </w:rPr>
        <w:t xml:space="preserve"> </w:t>
      </w:r>
      <w:proofErr w:type="spellStart"/>
      <w:r w:rsidRPr="004632B9">
        <w:rPr>
          <w:sz w:val="28"/>
          <w:szCs w:val="28"/>
        </w:rPr>
        <w:t>булып</w:t>
      </w:r>
      <w:proofErr w:type="spellEnd"/>
      <w:r w:rsidRPr="004632B9">
        <w:rPr>
          <w:sz w:val="28"/>
          <w:szCs w:val="28"/>
        </w:rPr>
        <w:t xml:space="preserve"> </w:t>
      </w:r>
      <w:proofErr w:type="spellStart"/>
      <w:r w:rsidRPr="004632B9">
        <w:rPr>
          <w:sz w:val="28"/>
          <w:szCs w:val="28"/>
        </w:rPr>
        <w:t>торалар</w:t>
      </w:r>
      <w:proofErr w:type="spellEnd"/>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федераль</w:t>
      </w:r>
      <w:proofErr w:type="spellEnd"/>
      <w:r w:rsidRPr="004632B9">
        <w:rPr>
          <w:sz w:val="28"/>
          <w:szCs w:val="28"/>
        </w:rPr>
        <w:t xml:space="preserve"> </w:t>
      </w:r>
      <w:proofErr w:type="spellStart"/>
      <w:r w:rsidRPr="004632B9">
        <w:rPr>
          <w:sz w:val="28"/>
          <w:szCs w:val="28"/>
        </w:rPr>
        <w:t>һәм</w:t>
      </w:r>
      <w:proofErr w:type="spellEnd"/>
      <w:r w:rsidRPr="004632B9">
        <w:rPr>
          <w:sz w:val="28"/>
          <w:szCs w:val="28"/>
        </w:rPr>
        <w:t xml:space="preserve"> республика </w:t>
      </w:r>
      <w:proofErr w:type="spellStart"/>
      <w:r w:rsidRPr="004632B9">
        <w:rPr>
          <w:sz w:val="28"/>
          <w:szCs w:val="28"/>
        </w:rPr>
        <w:t>законнарына</w:t>
      </w:r>
      <w:proofErr w:type="spellEnd"/>
      <w:r w:rsidRPr="004632B9">
        <w:rPr>
          <w:sz w:val="28"/>
          <w:szCs w:val="28"/>
        </w:rPr>
        <w:t xml:space="preserve"> туры </w:t>
      </w:r>
      <w:proofErr w:type="spellStart"/>
      <w:r w:rsidRPr="004632B9">
        <w:rPr>
          <w:sz w:val="28"/>
          <w:szCs w:val="28"/>
        </w:rPr>
        <w:t>китерү</w:t>
      </w:r>
      <w:proofErr w:type="spellEnd"/>
      <w:r w:rsidRPr="004632B9">
        <w:rPr>
          <w:sz w:val="28"/>
          <w:szCs w:val="28"/>
        </w:rPr>
        <w:t xml:space="preserve"> </w:t>
      </w:r>
      <w:proofErr w:type="spellStart"/>
      <w:r w:rsidRPr="004632B9">
        <w:rPr>
          <w:sz w:val="28"/>
          <w:szCs w:val="28"/>
        </w:rPr>
        <w:t>максатларында</w:t>
      </w:r>
      <w:proofErr w:type="spellEnd"/>
      <w:r w:rsidRPr="004632B9">
        <w:rPr>
          <w:sz w:val="28"/>
          <w:szCs w:val="28"/>
        </w:rPr>
        <w:t xml:space="preserve"> </w:t>
      </w: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актларны</w:t>
      </w:r>
      <w:proofErr w:type="spellEnd"/>
      <w:r w:rsidRPr="004632B9">
        <w:rPr>
          <w:sz w:val="28"/>
          <w:szCs w:val="28"/>
        </w:rPr>
        <w:t xml:space="preserve"> кабул </w:t>
      </w:r>
      <w:proofErr w:type="spellStart"/>
      <w:proofErr w:type="gramStart"/>
      <w:r w:rsidRPr="004632B9">
        <w:rPr>
          <w:sz w:val="28"/>
          <w:szCs w:val="28"/>
        </w:rPr>
        <w:t>ит</w:t>
      </w:r>
      <w:proofErr w:type="gramEnd"/>
      <w:r w:rsidRPr="004632B9">
        <w:rPr>
          <w:sz w:val="28"/>
          <w:szCs w:val="28"/>
        </w:rPr>
        <w:t>ү</w:t>
      </w:r>
      <w:proofErr w:type="spellEnd"/>
      <w:r w:rsidRPr="004632B9">
        <w:rPr>
          <w:sz w:val="28"/>
          <w:szCs w:val="28"/>
        </w:rPr>
        <w:t xml:space="preserve">, </w:t>
      </w:r>
      <w:proofErr w:type="spellStart"/>
      <w:r w:rsidRPr="004632B9">
        <w:rPr>
          <w:sz w:val="28"/>
          <w:szCs w:val="28"/>
        </w:rPr>
        <w:t>үзгәртү</w:t>
      </w:r>
      <w:proofErr w:type="spellEnd"/>
      <w:r w:rsidRPr="004632B9">
        <w:rPr>
          <w:sz w:val="28"/>
          <w:szCs w:val="28"/>
        </w:rPr>
        <w:t xml:space="preserve"> </w:t>
      </w:r>
      <w:proofErr w:type="spellStart"/>
      <w:r w:rsidRPr="004632B9">
        <w:rPr>
          <w:sz w:val="28"/>
          <w:szCs w:val="28"/>
        </w:rPr>
        <w:t>һәм</w:t>
      </w:r>
      <w:proofErr w:type="spellEnd"/>
      <w:r w:rsidRPr="004632B9">
        <w:rPr>
          <w:sz w:val="28"/>
          <w:szCs w:val="28"/>
        </w:rPr>
        <w:t xml:space="preserve"> </w:t>
      </w:r>
      <w:proofErr w:type="spellStart"/>
      <w:r w:rsidRPr="004632B9">
        <w:rPr>
          <w:sz w:val="28"/>
          <w:szCs w:val="28"/>
        </w:rPr>
        <w:t>аларның</w:t>
      </w:r>
      <w:proofErr w:type="spellEnd"/>
      <w:r w:rsidRPr="004632B9">
        <w:rPr>
          <w:sz w:val="28"/>
          <w:szCs w:val="28"/>
        </w:rPr>
        <w:t xml:space="preserve"> </w:t>
      </w:r>
      <w:proofErr w:type="spellStart"/>
      <w:r w:rsidRPr="004632B9">
        <w:rPr>
          <w:sz w:val="28"/>
          <w:szCs w:val="28"/>
        </w:rPr>
        <w:t>үз</w:t>
      </w:r>
      <w:proofErr w:type="spellEnd"/>
      <w:r w:rsidRPr="004632B9">
        <w:rPr>
          <w:sz w:val="28"/>
          <w:szCs w:val="28"/>
        </w:rPr>
        <w:t xml:space="preserve"> </w:t>
      </w:r>
      <w:proofErr w:type="spellStart"/>
      <w:r w:rsidRPr="004632B9">
        <w:rPr>
          <w:sz w:val="28"/>
          <w:szCs w:val="28"/>
        </w:rPr>
        <w:t>көчләрен</w:t>
      </w:r>
      <w:proofErr w:type="spellEnd"/>
      <w:r w:rsidRPr="004632B9">
        <w:rPr>
          <w:sz w:val="28"/>
          <w:szCs w:val="28"/>
        </w:rPr>
        <w:t xml:space="preserve"> </w:t>
      </w:r>
      <w:proofErr w:type="spellStart"/>
      <w:r w:rsidRPr="004632B9">
        <w:rPr>
          <w:sz w:val="28"/>
          <w:szCs w:val="28"/>
        </w:rPr>
        <w:t>югалтуын</w:t>
      </w:r>
      <w:proofErr w:type="spellEnd"/>
      <w:r w:rsidRPr="004632B9">
        <w:rPr>
          <w:sz w:val="28"/>
          <w:szCs w:val="28"/>
        </w:rPr>
        <w:t xml:space="preserve"> </w:t>
      </w:r>
      <w:proofErr w:type="spellStart"/>
      <w:r w:rsidRPr="004632B9">
        <w:rPr>
          <w:sz w:val="28"/>
          <w:szCs w:val="28"/>
        </w:rPr>
        <w:t>тану</w:t>
      </w:r>
      <w:proofErr w:type="spellEnd"/>
      <w:r w:rsidRPr="004632B9">
        <w:rPr>
          <w:sz w:val="28"/>
          <w:szCs w:val="28"/>
        </w:rPr>
        <w:t xml:space="preserve"> </w:t>
      </w:r>
      <w:proofErr w:type="spellStart"/>
      <w:r w:rsidRPr="004632B9">
        <w:rPr>
          <w:sz w:val="28"/>
          <w:szCs w:val="28"/>
        </w:rPr>
        <w:t>ихтыяҗларын</w:t>
      </w:r>
      <w:proofErr w:type="spellEnd"/>
      <w:r w:rsidRPr="004632B9">
        <w:rPr>
          <w:sz w:val="28"/>
          <w:szCs w:val="28"/>
        </w:rPr>
        <w:t xml:space="preserve"> </w:t>
      </w:r>
      <w:proofErr w:type="spellStart"/>
      <w:r w:rsidRPr="004632B9">
        <w:rPr>
          <w:sz w:val="28"/>
          <w:szCs w:val="28"/>
        </w:rPr>
        <w:t>ачыклау</w:t>
      </w:r>
      <w:proofErr w:type="spellEnd"/>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актларда</w:t>
      </w:r>
      <w:proofErr w:type="spellEnd"/>
      <w:r w:rsidRPr="004632B9">
        <w:rPr>
          <w:sz w:val="28"/>
          <w:szCs w:val="28"/>
        </w:rPr>
        <w:t xml:space="preserve"> </w:t>
      </w:r>
      <w:proofErr w:type="spellStart"/>
      <w:r w:rsidRPr="004632B9">
        <w:rPr>
          <w:sz w:val="28"/>
          <w:szCs w:val="28"/>
        </w:rPr>
        <w:t>коллизияләрне</w:t>
      </w:r>
      <w:proofErr w:type="spellEnd"/>
      <w:r w:rsidRPr="004632B9">
        <w:rPr>
          <w:sz w:val="28"/>
          <w:szCs w:val="28"/>
        </w:rPr>
        <w:t xml:space="preserve">, </w:t>
      </w:r>
      <w:proofErr w:type="spellStart"/>
      <w:r w:rsidRPr="004632B9">
        <w:rPr>
          <w:sz w:val="28"/>
          <w:szCs w:val="28"/>
        </w:rPr>
        <w:t>каршылыкларны</w:t>
      </w:r>
      <w:proofErr w:type="spellEnd"/>
      <w:r w:rsidRPr="004632B9">
        <w:rPr>
          <w:sz w:val="28"/>
          <w:szCs w:val="28"/>
        </w:rPr>
        <w:t xml:space="preserve">, </w:t>
      </w:r>
      <w:proofErr w:type="spellStart"/>
      <w:r w:rsidRPr="004632B9">
        <w:rPr>
          <w:sz w:val="28"/>
          <w:szCs w:val="28"/>
        </w:rPr>
        <w:t>пробелларны</w:t>
      </w:r>
      <w:proofErr w:type="spellEnd"/>
      <w:r w:rsidRPr="004632B9">
        <w:rPr>
          <w:sz w:val="28"/>
          <w:szCs w:val="28"/>
        </w:rPr>
        <w:t xml:space="preserve">, </w:t>
      </w:r>
      <w:proofErr w:type="spellStart"/>
      <w:r w:rsidR="00C45829" w:rsidRPr="004632B9">
        <w:rPr>
          <w:sz w:val="28"/>
          <w:szCs w:val="28"/>
        </w:rPr>
        <w:t>хокукый</w:t>
      </w:r>
      <w:proofErr w:type="spellEnd"/>
      <w:r w:rsidR="00C45829" w:rsidRPr="004632B9">
        <w:rPr>
          <w:sz w:val="28"/>
          <w:szCs w:val="28"/>
        </w:rPr>
        <w:t xml:space="preserve"> </w:t>
      </w:r>
      <w:proofErr w:type="spellStart"/>
      <w:r w:rsidR="00C45829" w:rsidRPr="004632B9">
        <w:rPr>
          <w:sz w:val="28"/>
          <w:szCs w:val="28"/>
        </w:rPr>
        <w:t>җайга</w:t>
      </w:r>
      <w:proofErr w:type="spellEnd"/>
      <w:r w:rsidR="00C45829" w:rsidRPr="004632B9">
        <w:rPr>
          <w:sz w:val="28"/>
          <w:szCs w:val="28"/>
        </w:rPr>
        <w:t xml:space="preserve"> </w:t>
      </w:r>
      <w:proofErr w:type="spellStart"/>
      <w:r w:rsidR="00C45829" w:rsidRPr="004632B9">
        <w:rPr>
          <w:sz w:val="28"/>
          <w:szCs w:val="28"/>
        </w:rPr>
        <w:t>салуда</w:t>
      </w:r>
      <w:proofErr w:type="spellEnd"/>
      <w:r w:rsidR="00C45829" w:rsidRPr="004632B9">
        <w:rPr>
          <w:sz w:val="28"/>
          <w:szCs w:val="28"/>
        </w:rPr>
        <w:t xml:space="preserve"> </w:t>
      </w:r>
      <w:proofErr w:type="spellStart"/>
      <w:r w:rsidR="00C45829" w:rsidRPr="004632B9">
        <w:rPr>
          <w:sz w:val="28"/>
          <w:szCs w:val="28"/>
        </w:rPr>
        <w:t>кабатла</w:t>
      </w:r>
      <w:proofErr w:type="spellEnd"/>
      <w:r w:rsidR="00C45829" w:rsidRPr="004632B9">
        <w:rPr>
          <w:sz w:val="28"/>
          <w:szCs w:val="28"/>
          <w:lang w:val="tt-RU"/>
        </w:rPr>
        <w:t>нуларны</w:t>
      </w:r>
      <w:r w:rsidR="00C45829" w:rsidRPr="004632B9">
        <w:rPr>
          <w:sz w:val="28"/>
          <w:szCs w:val="28"/>
        </w:rPr>
        <w:t xml:space="preserve"> </w:t>
      </w:r>
      <w:proofErr w:type="spellStart"/>
      <w:r w:rsidR="00C45829" w:rsidRPr="004632B9">
        <w:rPr>
          <w:sz w:val="28"/>
          <w:szCs w:val="28"/>
        </w:rPr>
        <w:t>бетерү</w:t>
      </w:r>
      <w:proofErr w:type="spellEnd"/>
      <w:proofErr w:type="gramStart"/>
      <w:r w:rsidR="00C45829" w:rsidRPr="004632B9">
        <w:rPr>
          <w:sz w:val="28"/>
          <w:szCs w:val="28"/>
          <w:lang w:val="tt-RU"/>
        </w:rPr>
        <w:t xml:space="preserve"> </w:t>
      </w:r>
      <w:r w:rsidRPr="004632B9">
        <w:rPr>
          <w:sz w:val="28"/>
          <w:szCs w:val="28"/>
        </w:rPr>
        <w:t>;</w:t>
      </w:r>
      <w:proofErr w:type="gramEnd"/>
    </w:p>
    <w:p w:rsidR="00C14905" w:rsidRPr="004632B9" w:rsidRDefault="00C14905" w:rsidP="004632B9">
      <w:pPr>
        <w:pStyle w:val="af1"/>
        <w:rPr>
          <w:sz w:val="28"/>
          <w:szCs w:val="28"/>
        </w:rPr>
      </w:pPr>
      <w:proofErr w:type="spellStart"/>
      <w:r w:rsidRPr="004632B9">
        <w:rPr>
          <w:sz w:val="28"/>
          <w:szCs w:val="28"/>
        </w:rPr>
        <w:t>җирле</w:t>
      </w:r>
      <w:proofErr w:type="spellEnd"/>
      <w:r w:rsidRPr="004632B9">
        <w:rPr>
          <w:sz w:val="28"/>
          <w:szCs w:val="28"/>
        </w:rPr>
        <w:t xml:space="preserve"> </w:t>
      </w:r>
      <w:proofErr w:type="spellStart"/>
      <w:r w:rsidRPr="004632B9">
        <w:rPr>
          <w:sz w:val="28"/>
          <w:szCs w:val="28"/>
        </w:rPr>
        <w:t>үзидарә</w:t>
      </w:r>
      <w:proofErr w:type="spellEnd"/>
      <w:r w:rsidRPr="004632B9">
        <w:rPr>
          <w:sz w:val="28"/>
          <w:szCs w:val="28"/>
        </w:rPr>
        <w:t xml:space="preserve"> </w:t>
      </w:r>
      <w:proofErr w:type="spellStart"/>
      <w:r w:rsidRPr="004632B9">
        <w:rPr>
          <w:sz w:val="28"/>
          <w:szCs w:val="28"/>
        </w:rPr>
        <w:t>органнарының</w:t>
      </w:r>
      <w:proofErr w:type="spellEnd"/>
      <w:r w:rsidRPr="004632B9">
        <w:rPr>
          <w:sz w:val="28"/>
          <w:szCs w:val="28"/>
        </w:rPr>
        <w:t xml:space="preserve"> норматив </w:t>
      </w:r>
      <w:proofErr w:type="spellStart"/>
      <w:r w:rsidRPr="004632B9">
        <w:rPr>
          <w:sz w:val="28"/>
          <w:szCs w:val="28"/>
        </w:rPr>
        <w:t>хокукый</w:t>
      </w:r>
      <w:proofErr w:type="spellEnd"/>
      <w:r w:rsidRPr="004632B9">
        <w:rPr>
          <w:sz w:val="28"/>
          <w:szCs w:val="28"/>
        </w:rPr>
        <w:t xml:space="preserve"> </w:t>
      </w:r>
      <w:proofErr w:type="spellStart"/>
      <w:r w:rsidRPr="004632B9">
        <w:rPr>
          <w:sz w:val="28"/>
          <w:szCs w:val="28"/>
        </w:rPr>
        <w:t>базасын</w:t>
      </w:r>
      <w:proofErr w:type="spellEnd"/>
      <w:r w:rsidRPr="004632B9">
        <w:rPr>
          <w:sz w:val="28"/>
          <w:szCs w:val="28"/>
        </w:rPr>
        <w:t xml:space="preserve"> </w:t>
      </w:r>
      <w:proofErr w:type="spellStart"/>
      <w:r w:rsidRPr="004632B9">
        <w:rPr>
          <w:sz w:val="28"/>
          <w:szCs w:val="28"/>
        </w:rPr>
        <w:t>системалаштыруны</w:t>
      </w:r>
      <w:proofErr w:type="spellEnd"/>
      <w:r w:rsidRPr="004632B9">
        <w:rPr>
          <w:sz w:val="28"/>
          <w:szCs w:val="28"/>
        </w:rPr>
        <w:t xml:space="preserve"> </w:t>
      </w:r>
      <w:proofErr w:type="spellStart"/>
      <w:r w:rsidRPr="004632B9">
        <w:rPr>
          <w:sz w:val="28"/>
          <w:szCs w:val="28"/>
        </w:rPr>
        <w:t>тәэмин</w:t>
      </w:r>
      <w:proofErr w:type="spellEnd"/>
      <w:r w:rsidRPr="004632B9">
        <w:rPr>
          <w:sz w:val="28"/>
          <w:szCs w:val="28"/>
        </w:rPr>
        <w:t xml:space="preserve"> </w:t>
      </w:r>
      <w:proofErr w:type="spellStart"/>
      <w:proofErr w:type="gramStart"/>
      <w:r w:rsidRPr="004632B9">
        <w:rPr>
          <w:sz w:val="28"/>
          <w:szCs w:val="28"/>
        </w:rPr>
        <w:t>ит</w:t>
      </w:r>
      <w:proofErr w:type="gramEnd"/>
      <w:r w:rsidRPr="004632B9">
        <w:rPr>
          <w:sz w:val="28"/>
          <w:szCs w:val="28"/>
        </w:rPr>
        <w:t>ү</w:t>
      </w:r>
      <w:proofErr w:type="spellEnd"/>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актларда</w:t>
      </w:r>
      <w:proofErr w:type="spellEnd"/>
      <w:r w:rsidRPr="004632B9">
        <w:rPr>
          <w:sz w:val="28"/>
          <w:szCs w:val="28"/>
        </w:rPr>
        <w:t xml:space="preserve"> </w:t>
      </w:r>
      <w:proofErr w:type="spellStart"/>
      <w:r w:rsidRPr="004632B9">
        <w:rPr>
          <w:sz w:val="28"/>
          <w:szCs w:val="28"/>
        </w:rPr>
        <w:t>коррупциячел</w:t>
      </w:r>
      <w:proofErr w:type="spellEnd"/>
      <w:r w:rsidRPr="004632B9">
        <w:rPr>
          <w:sz w:val="28"/>
          <w:szCs w:val="28"/>
        </w:rPr>
        <w:t xml:space="preserve"> </w:t>
      </w:r>
      <w:proofErr w:type="spellStart"/>
      <w:r w:rsidRPr="004632B9">
        <w:rPr>
          <w:sz w:val="28"/>
          <w:szCs w:val="28"/>
        </w:rPr>
        <w:t>факторларны</w:t>
      </w:r>
      <w:proofErr w:type="spellEnd"/>
      <w:r w:rsidRPr="004632B9">
        <w:rPr>
          <w:sz w:val="28"/>
          <w:szCs w:val="28"/>
        </w:rPr>
        <w:t xml:space="preserve"> </w:t>
      </w:r>
      <w:proofErr w:type="spellStart"/>
      <w:r w:rsidRPr="004632B9">
        <w:rPr>
          <w:sz w:val="28"/>
          <w:szCs w:val="28"/>
        </w:rPr>
        <w:t>ачыклау</w:t>
      </w:r>
      <w:proofErr w:type="spellEnd"/>
      <w:r w:rsidRPr="004632B9">
        <w:rPr>
          <w:sz w:val="28"/>
          <w:szCs w:val="28"/>
        </w:rPr>
        <w:t>;</w:t>
      </w:r>
    </w:p>
    <w:p w:rsidR="00C14905" w:rsidRPr="004632B9" w:rsidRDefault="00C14905" w:rsidP="004632B9">
      <w:pPr>
        <w:pStyle w:val="af1"/>
        <w:rPr>
          <w:sz w:val="28"/>
          <w:szCs w:val="28"/>
        </w:rPr>
      </w:pPr>
      <w:proofErr w:type="spellStart"/>
      <w:proofErr w:type="gram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актларның</w:t>
      </w:r>
      <w:proofErr w:type="spellEnd"/>
      <w:r w:rsidRPr="004632B9">
        <w:rPr>
          <w:sz w:val="28"/>
          <w:szCs w:val="28"/>
        </w:rPr>
        <w:t xml:space="preserve"> </w:t>
      </w:r>
      <w:proofErr w:type="spellStart"/>
      <w:r w:rsidRPr="004632B9">
        <w:rPr>
          <w:sz w:val="28"/>
          <w:szCs w:val="28"/>
        </w:rPr>
        <w:t>яисә</w:t>
      </w:r>
      <w:proofErr w:type="spellEnd"/>
      <w:r w:rsidRPr="004632B9">
        <w:rPr>
          <w:sz w:val="28"/>
          <w:szCs w:val="28"/>
        </w:rPr>
        <w:t xml:space="preserve"> </w:t>
      </w:r>
      <w:proofErr w:type="spellStart"/>
      <w:r w:rsidRPr="004632B9">
        <w:rPr>
          <w:sz w:val="28"/>
          <w:szCs w:val="28"/>
        </w:rPr>
        <w:t>аларның</w:t>
      </w:r>
      <w:proofErr w:type="spellEnd"/>
      <w:r w:rsidRPr="004632B9">
        <w:rPr>
          <w:sz w:val="28"/>
          <w:szCs w:val="28"/>
        </w:rPr>
        <w:t xml:space="preserve"> </w:t>
      </w:r>
      <w:proofErr w:type="spellStart"/>
      <w:r w:rsidRPr="004632B9">
        <w:rPr>
          <w:sz w:val="28"/>
          <w:szCs w:val="28"/>
        </w:rPr>
        <w:t>аерым</w:t>
      </w:r>
      <w:proofErr w:type="spellEnd"/>
      <w:r w:rsidRPr="004632B9">
        <w:rPr>
          <w:sz w:val="28"/>
          <w:szCs w:val="28"/>
        </w:rPr>
        <w:t xml:space="preserve"> </w:t>
      </w:r>
      <w:proofErr w:type="spellStart"/>
      <w:r w:rsidRPr="004632B9">
        <w:rPr>
          <w:sz w:val="28"/>
          <w:szCs w:val="28"/>
        </w:rPr>
        <w:t>нигезләмәләренең</w:t>
      </w:r>
      <w:proofErr w:type="spellEnd"/>
      <w:r w:rsidRPr="004632B9">
        <w:rPr>
          <w:sz w:val="28"/>
          <w:szCs w:val="28"/>
        </w:rPr>
        <w:t xml:space="preserve"> (</w:t>
      </w:r>
      <w:proofErr w:type="spellStart"/>
      <w:r w:rsidRPr="004632B9">
        <w:rPr>
          <w:sz w:val="28"/>
          <w:szCs w:val="28"/>
        </w:rPr>
        <w:t>нормаларның</w:t>
      </w:r>
      <w:proofErr w:type="spellEnd"/>
      <w:r w:rsidRPr="004632B9">
        <w:rPr>
          <w:sz w:val="28"/>
          <w:szCs w:val="28"/>
        </w:rPr>
        <w:t xml:space="preserve">) </w:t>
      </w:r>
      <w:proofErr w:type="spellStart"/>
      <w:r w:rsidRPr="004632B9">
        <w:rPr>
          <w:sz w:val="28"/>
          <w:szCs w:val="28"/>
        </w:rPr>
        <w:t>гамәлдә</w:t>
      </w:r>
      <w:proofErr w:type="spellEnd"/>
      <w:r w:rsidRPr="004632B9">
        <w:rPr>
          <w:sz w:val="28"/>
          <w:szCs w:val="28"/>
        </w:rPr>
        <w:t xml:space="preserve"> </w:t>
      </w:r>
      <w:proofErr w:type="spellStart"/>
      <w:r w:rsidRPr="004632B9">
        <w:rPr>
          <w:sz w:val="28"/>
          <w:szCs w:val="28"/>
        </w:rPr>
        <w:t>файдаланмаган</w:t>
      </w:r>
      <w:proofErr w:type="spellEnd"/>
      <w:r w:rsidRPr="004632B9">
        <w:rPr>
          <w:sz w:val="28"/>
          <w:szCs w:val="28"/>
        </w:rPr>
        <w:t xml:space="preserve"> (</w:t>
      </w:r>
      <w:proofErr w:type="spellStart"/>
      <w:r w:rsidRPr="004632B9">
        <w:rPr>
          <w:sz w:val="28"/>
          <w:szCs w:val="28"/>
        </w:rPr>
        <w:t>актуальлеген</w:t>
      </w:r>
      <w:proofErr w:type="spellEnd"/>
      <w:r w:rsidRPr="004632B9">
        <w:rPr>
          <w:sz w:val="28"/>
          <w:szCs w:val="28"/>
        </w:rPr>
        <w:t xml:space="preserve"> </w:t>
      </w:r>
      <w:proofErr w:type="spellStart"/>
      <w:r w:rsidRPr="004632B9">
        <w:rPr>
          <w:sz w:val="28"/>
          <w:szCs w:val="28"/>
        </w:rPr>
        <w:t>югалткан</w:t>
      </w:r>
      <w:proofErr w:type="spellEnd"/>
      <w:r w:rsidRPr="004632B9">
        <w:rPr>
          <w:sz w:val="28"/>
          <w:szCs w:val="28"/>
        </w:rPr>
        <w:t xml:space="preserve">) </w:t>
      </w:r>
      <w:proofErr w:type="spellStart"/>
      <w:r w:rsidRPr="004632B9">
        <w:rPr>
          <w:sz w:val="28"/>
          <w:szCs w:val="28"/>
        </w:rPr>
        <w:t>яисә</w:t>
      </w:r>
      <w:proofErr w:type="spellEnd"/>
      <w:r w:rsidRPr="004632B9">
        <w:rPr>
          <w:sz w:val="28"/>
          <w:szCs w:val="28"/>
        </w:rPr>
        <w:t xml:space="preserve"> </w:t>
      </w:r>
      <w:proofErr w:type="spellStart"/>
      <w:r w:rsidRPr="004632B9">
        <w:rPr>
          <w:sz w:val="28"/>
          <w:szCs w:val="28"/>
        </w:rPr>
        <w:t>алмаштырылмаган</w:t>
      </w:r>
      <w:proofErr w:type="spellEnd"/>
      <w:r w:rsidRPr="004632B9">
        <w:rPr>
          <w:sz w:val="28"/>
          <w:szCs w:val="28"/>
        </w:rPr>
        <w:t xml:space="preserve"> </w:t>
      </w:r>
      <w:proofErr w:type="spellStart"/>
      <w:r w:rsidRPr="004632B9">
        <w:rPr>
          <w:sz w:val="28"/>
          <w:szCs w:val="28"/>
        </w:rPr>
        <w:t>нигезләмәләрен</w:t>
      </w:r>
      <w:proofErr w:type="spellEnd"/>
      <w:r w:rsidRPr="004632B9">
        <w:rPr>
          <w:sz w:val="28"/>
          <w:szCs w:val="28"/>
        </w:rPr>
        <w:t xml:space="preserve"> </w:t>
      </w:r>
      <w:proofErr w:type="spellStart"/>
      <w:r w:rsidRPr="004632B9">
        <w:rPr>
          <w:sz w:val="28"/>
          <w:szCs w:val="28"/>
        </w:rPr>
        <w:t>ачыклау</w:t>
      </w:r>
      <w:proofErr w:type="spellEnd"/>
      <w:r w:rsidRPr="004632B9">
        <w:rPr>
          <w:sz w:val="28"/>
          <w:szCs w:val="28"/>
        </w:rPr>
        <w:t>);</w:t>
      </w:r>
      <w:proofErr w:type="gramEnd"/>
    </w:p>
    <w:p w:rsidR="00C14905" w:rsidRPr="004632B9" w:rsidRDefault="00C45829" w:rsidP="004632B9">
      <w:pPr>
        <w:pStyle w:val="af1"/>
        <w:rPr>
          <w:sz w:val="28"/>
          <w:szCs w:val="28"/>
        </w:rPr>
      </w:pPr>
      <w:r w:rsidRPr="004632B9">
        <w:rPr>
          <w:sz w:val="28"/>
          <w:szCs w:val="28"/>
          <w:lang w:val="tt-RU"/>
        </w:rPr>
        <w:t xml:space="preserve">хокук </w:t>
      </w:r>
      <w:proofErr w:type="spellStart"/>
      <w:r w:rsidR="00C14905" w:rsidRPr="004632B9">
        <w:rPr>
          <w:sz w:val="28"/>
          <w:szCs w:val="28"/>
        </w:rPr>
        <w:t>куллану</w:t>
      </w:r>
      <w:proofErr w:type="spellEnd"/>
      <w:r w:rsidR="00C14905" w:rsidRPr="004632B9">
        <w:rPr>
          <w:sz w:val="28"/>
          <w:szCs w:val="28"/>
        </w:rPr>
        <w:t xml:space="preserve"> </w:t>
      </w:r>
      <w:proofErr w:type="spellStart"/>
      <w:r w:rsidRPr="004632B9">
        <w:rPr>
          <w:sz w:val="28"/>
          <w:szCs w:val="28"/>
        </w:rPr>
        <w:t>нәтиҗәлелеге</w:t>
      </w:r>
      <w:proofErr w:type="spellEnd"/>
      <w:r w:rsidRPr="004632B9">
        <w:rPr>
          <w:sz w:val="28"/>
          <w:szCs w:val="28"/>
          <w:lang w:val="tt-RU"/>
        </w:rPr>
        <w:t>н</w:t>
      </w:r>
      <w:r w:rsidR="00C14905" w:rsidRPr="004632B9">
        <w:rPr>
          <w:sz w:val="28"/>
          <w:szCs w:val="28"/>
        </w:rPr>
        <w:t xml:space="preserve"> </w:t>
      </w:r>
      <w:proofErr w:type="spellStart"/>
      <w:r w:rsidR="00C14905" w:rsidRPr="004632B9">
        <w:rPr>
          <w:sz w:val="28"/>
          <w:szCs w:val="28"/>
        </w:rPr>
        <w:t>арттыру</w:t>
      </w:r>
      <w:proofErr w:type="spellEnd"/>
      <w:r w:rsidR="00C14905" w:rsidRPr="004632B9">
        <w:rPr>
          <w:sz w:val="28"/>
          <w:szCs w:val="28"/>
        </w:rPr>
        <w:t xml:space="preserve">; </w:t>
      </w:r>
      <w:proofErr w:type="spellStart"/>
      <w:r w:rsidR="00C14905" w:rsidRPr="004632B9">
        <w:rPr>
          <w:sz w:val="28"/>
          <w:szCs w:val="28"/>
        </w:rPr>
        <w:t>муниципаль</w:t>
      </w:r>
      <w:proofErr w:type="spellEnd"/>
      <w:r w:rsidR="00C14905" w:rsidRPr="004632B9">
        <w:rPr>
          <w:sz w:val="28"/>
          <w:szCs w:val="28"/>
        </w:rPr>
        <w:t xml:space="preserve"> </w:t>
      </w:r>
      <w:proofErr w:type="spellStart"/>
      <w:r w:rsidR="00C14905" w:rsidRPr="004632B9">
        <w:rPr>
          <w:sz w:val="28"/>
          <w:szCs w:val="28"/>
        </w:rPr>
        <w:t>актларны</w:t>
      </w:r>
      <w:proofErr w:type="spellEnd"/>
      <w:r w:rsidR="00C14905" w:rsidRPr="004632B9">
        <w:rPr>
          <w:sz w:val="28"/>
          <w:szCs w:val="28"/>
        </w:rPr>
        <w:t xml:space="preserve"> </w:t>
      </w:r>
      <w:proofErr w:type="spellStart"/>
      <w:r w:rsidR="00C14905" w:rsidRPr="004632B9">
        <w:rPr>
          <w:sz w:val="28"/>
          <w:szCs w:val="28"/>
        </w:rPr>
        <w:t>гамәлгә</w:t>
      </w:r>
      <w:proofErr w:type="spellEnd"/>
      <w:r w:rsidR="00C14905" w:rsidRPr="004632B9">
        <w:rPr>
          <w:sz w:val="28"/>
          <w:szCs w:val="28"/>
        </w:rPr>
        <w:t xml:space="preserve"> </w:t>
      </w:r>
      <w:proofErr w:type="spellStart"/>
      <w:r w:rsidR="00C14905" w:rsidRPr="004632B9">
        <w:rPr>
          <w:sz w:val="28"/>
          <w:szCs w:val="28"/>
        </w:rPr>
        <w:t>ашыруның</w:t>
      </w:r>
      <w:proofErr w:type="spellEnd"/>
      <w:r w:rsidR="00C14905" w:rsidRPr="004632B9">
        <w:rPr>
          <w:sz w:val="28"/>
          <w:szCs w:val="28"/>
        </w:rPr>
        <w:t xml:space="preserve"> </w:t>
      </w:r>
      <w:proofErr w:type="spellStart"/>
      <w:r w:rsidR="00C14905" w:rsidRPr="004632B9">
        <w:rPr>
          <w:sz w:val="28"/>
          <w:szCs w:val="28"/>
        </w:rPr>
        <w:t>нәтиҗәлелеген</w:t>
      </w:r>
      <w:proofErr w:type="spellEnd"/>
      <w:r w:rsidR="00C14905" w:rsidRPr="004632B9">
        <w:rPr>
          <w:sz w:val="28"/>
          <w:szCs w:val="28"/>
        </w:rPr>
        <w:t xml:space="preserve"> </w:t>
      </w:r>
      <w:proofErr w:type="spellStart"/>
      <w:r w:rsidR="00C14905" w:rsidRPr="004632B9">
        <w:rPr>
          <w:sz w:val="28"/>
          <w:szCs w:val="28"/>
        </w:rPr>
        <w:t>киметүче</w:t>
      </w:r>
      <w:proofErr w:type="spellEnd"/>
      <w:r w:rsidR="00C14905" w:rsidRPr="004632B9">
        <w:rPr>
          <w:sz w:val="28"/>
          <w:szCs w:val="28"/>
        </w:rPr>
        <w:t xml:space="preserve"> </w:t>
      </w:r>
      <w:proofErr w:type="spellStart"/>
      <w:r w:rsidR="00C14905" w:rsidRPr="004632B9">
        <w:rPr>
          <w:sz w:val="28"/>
          <w:szCs w:val="28"/>
        </w:rPr>
        <w:t>факторларны</w:t>
      </w:r>
      <w:proofErr w:type="spellEnd"/>
      <w:r w:rsidR="00C14905" w:rsidRPr="004632B9">
        <w:rPr>
          <w:sz w:val="28"/>
          <w:szCs w:val="28"/>
        </w:rPr>
        <w:t xml:space="preserve"> </w:t>
      </w:r>
      <w:proofErr w:type="spellStart"/>
      <w:r w:rsidR="00C14905" w:rsidRPr="004632B9">
        <w:rPr>
          <w:sz w:val="28"/>
          <w:szCs w:val="28"/>
        </w:rPr>
        <w:t>ачыклау</w:t>
      </w:r>
      <w:proofErr w:type="spellEnd"/>
      <w:r w:rsidR="00C14905" w:rsidRPr="004632B9">
        <w:rPr>
          <w:sz w:val="28"/>
          <w:szCs w:val="28"/>
        </w:rPr>
        <w:t>;</w:t>
      </w:r>
    </w:p>
    <w:p w:rsidR="00C14905" w:rsidRPr="004632B9" w:rsidRDefault="00C14905" w:rsidP="004632B9">
      <w:pPr>
        <w:pStyle w:val="af1"/>
        <w:rPr>
          <w:sz w:val="28"/>
          <w:szCs w:val="28"/>
        </w:rPr>
      </w:pP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актларның</w:t>
      </w:r>
      <w:proofErr w:type="spellEnd"/>
      <w:r w:rsidRPr="004632B9">
        <w:rPr>
          <w:sz w:val="28"/>
          <w:szCs w:val="28"/>
        </w:rPr>
        <w:t xml:space="preserve"> </w:t>
      </w:r>
      <w:proofErr w:type="spellStart"/>
      <w:r w:rsidRPr="004632B9">
        <w:rPr>
          <w:sz w:val="28"/>
          <w:szCs w:val="28"/>
        </w:rPr>
        <w:t>үтәлешенә</w:t>
      </w:r>
      <w:proofErr w:type="spellEnd"/>
      <w:r w:rsidRPr="004632B9">
        <w:rPr>
          <w:sz w:val="28"/>
          <w:szCs w:val="28"/>
        </w:rPr>
        <w:t xml:space="preserve"> </w:t>
      </w:r>
      <w:proofErr w:type="spellStart"/>
      <w:r w:rsidRPr="004632B9">
        <w:rPr>
          <w:sz w:val="28"/>
          <w:szCs w:val="28"/>
        </w:rPr>
        <w:t>җирле</w:t>
      </w:r>
      <w:proofErr w:type="spellEnd"/>
      <w:r w:rsidRPr="004632B9">
        <w:rPr>
          <w:sz w:val="28"/>
          <w:szCs w:val="28"/>
        </w:rPr>
        <w:t xml:space="preserve"> </w:t>
      </w:r>
      <w:proofErr w:type="spellStart"/>
      <w:r w:rsidRPr="004632B9">
        <w:rPr>
          <w:sz w:val="28"/>
          <w:szCs w:val="28"/>
        </w:rPr>
        <w:t>үзидарә</w:t>
      </w:r>
      <w:proofErr w:type="spellEnd"/>
      <w:r w:rsidRPr="004632B9">
        <w:rPr>
          <w:sz w:val="28"/>
          <w:szCs w:val="28"/>
        </w:rPr>
        <w:t xml:space="preserve"> </w:t>
      </w:r>
      <w:proofErr w:type="spellStart"/>
      <w:r w:rsidRPr="004632B9">
        <w:rPr>
          <w:sz w:val="28"/>
          <w:szCs w:val="28"/>
        </w:rPr>
        <w:t>органнарының</w:t>
      </w:r>
      <w:proofErr w:type="spellEnd"/>
      <w:r w:rsidRPr="004632B9">
        <w:rPr>
          <w:sz w:val="28"/>
          <w:szCs w:val="28"/>
        </w:rPr>
        <w:t xml:space="preserve"> </w:t>
      </w:r>
      <w:proofErr w:type="spellStart"/>
      <w:r w:rsidRPr="004632B9">
        <w:rPr>
          <w:sz w:val="28"/>
          <w:szCs w:val="28"/>
        </w:rPr>
        <w:t>тиешле</w:t>
      </w:r>
      <w:proofErr w:type="spellEnd"/>
      <w:r w:rsidRPr="004632B9">
        <w:rPr>
          <w:sz w:val="28"/>
          <w:szCs w:val="28"/>
        </w:rPr>
        <w:t xml:space="preserve"> </w:t>
      </w:r>
      <w:proofErr w:type="spellStart"/>
      <w:r w:rsidRPr="004632B9">
        <w:rPr>
          <w:sz w:val="28"/>
          <w:szCs w:val="28"/>
        </w:rPr>
        <w:t>бүлекчәләре</w:t>
      </w:r>
      <w:proofErr w:type="spellEnd"/>
      <w:r w:rsidRPr="004632B9">
        <w:rPr>
          <w:sz w:val="28"/>
          <w:szCs w:val="28"/>
        </w:rPr>
        <w:t xml:space="preserve"> </w:t>
      </w:r>
      <w:proofErr w:type="spellStart"/>
      <w:r w:rsidRPr="004632B9">
        <w:rPr>
          <w:sz w:val="28"/>
          <w:szCs w:val="28"/>
        </w:rPr>
        <w:t>тарафыннан</w:t>
      </w:r>
      <w:proofErr w:type="spellEnd"/>
      <w:r w:rsidRPr="004632B9">
        <w:rPr>
          <w:sz w:val="28"/>
          <w:szCs w:val="28"/>
        </w:rPr>
        <w:t xml:space="preserve"> </w:t>
      </w:r>
      <w:proofErr w:type="spellStart"/>
      <w:r w:rsidRPr="004632B9">
        <w:rPr>
          <w:sz w:val="28"/>
          <w:szCs w:val="28"/>
        </w:rPr>
        <w:t>контрольне</w:t>
      </w:r>
      <w:proofErr w:type="spellEnd"/>
      <w:r w:rsidRPr="004632B9">
        <w:rPr>
          <w:sz w:val="28"/>
          <w:szCs w:val="28"/>
        </w:rPr>
        <w:t xml:space="preserve"> </w:t>
      </w:r>
      <w:proofErr w:type="spellStart"/>
      <w:r w:rsidRPr="004632B9">
        <w:rPr>
          <w:sz w:val="28"/>
          <w:szCs w:val="28"/>
        </w:rPr>
        <w:t>гамәлгә</w:t>
      </w:r>
      <w:proofErr w:type="spellEnd"/>
      <w:r w:rsidRPr="004632B9">
        <w:rPr>
          <w:sz w:val="28"/>
          <w:szCs w:val="28"/>
        </w:rPr>
        <w:t xml:space="preserve"> </w:t>
      </w:r>
      <w:proofErr w:type="spellStart"/>
      <w:r w:rsidRPr="004632B9">
        <w:rPr>
          <w:sz w:val="28"/>
          <w:szCs w:val="28"/>
        </w:rPr>
        <w:t>ашыруга</w:t>
      </w:r>
      <w:proofErr w:type="spellEnd"/>
      <w:r w:rsidRPr="004632B9">
        <w:rPr>
          <w:sz w:val="28"/>
          <w:szCs w:val="28"/>
        </w:rPr>
        <w:t xml:space="preserve"> </w:t>
      </w:r>
      <w:proofErr w:type="spellStart"/>
      <w:r w:rsidRPr="004632B9">
        <w:rPr>
          <w:sz w:val="28"/>
          <w:szCs w:val="28"/>
        </w:rPr>
        <w:t>булышлык</w:t>
      </w:r>
      <w:proofErr w:type="spellEnd"/>
      <w:r w:rsidRPr="004632B9">
        <w:rPr>
          <w:sz w:val="28"/>
          <w:szCs w:val="28"/>
        </w:rPr>
        <w:t xml:space="preserve"> </w:t>
      </w:r>
      <w:proofErr w:type="spellStart"/>
      <w:r w:rsidRPr="004632B9">
        <w:rPr>
          <w:sz w:val="28"/>
          <w:szCs w:val="28"/>
        </w:rPr>
        <w:t>күрсәтү</w:t>
      </w:r>
      <w:proofErr w:type="spellEnd"/>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нормалар</w:t>
      </w:r>
      <w:proofErr w:type="spellEnd"/>
      <w:r w:rsidRPr="004632B9">
        <w:rPr>
          <w:sz w:val="28"/>
          <w:szCs w:val="28"/>
        </w:rPr>
        <w:t xml:space="preserve"> </w:t>
      </w:r>
      <w:proofErr w:type="spellStart"/>
      <w:r w:rsidRPr="004632B9">
        <w:rPr>
          <w:sz w:val="28"/>
          <w:szCs w:val="28"/>
        </w:rPr>
        <w:t>чыгару</w:t>
      </w:r>
      <w:proofErr w:type="spellEnd"/>
      <w:r w:rsidRPr="004632B9">
        <w:rPr>
          <w:sz w:val="28"/>
          <w:szCs w:val="28"/>
        </w:rPr>
        <w:t xml:space="preserve"> </w:t>
      </w:r>
      <w:proofErr w:type="spellStart"/>
      <w:r w:rsidRPr="004632B9">
        <w:rPr>
          <w:sz w:val="28"/>
          <w:szCs w:val="28"/>
        </w:rPr>
        <w:t>процессын</w:t>
      </w:r>
      <w:proofErr w:type="spellEnd"/>
      <w:r w:rsidRPr="004632B9">
        <w:rPr>
          <w:sz w:val="28"/>
          <w:szCs w:val="28"/>
        </w:rPr>
        <w:t xml:space="preserve"> </w:t>
      </w:r>
      <w:proofErr w:type="spellStart"/>
      <w:r w:rsidRPr="004632B9">
        <w:rPr>
          <w:sz w:val="28"/>
          <w:szCs w:val="28"/>
        </w:rPr>
        <w:t>камилләштерү</w:t>
      </w:r>
      <w:proofErr w:type="spellEnd"/>
      <w:r w:rsidRPr="004632B9">
        <w:rPr>
          <w:sz w:val="28"/>
          <w:szCs w:val="28"/>
        </w:rPr>
        <w:t xml:space="preserve"> </w:t>
      </w:r>
      <w:proofErr w:type="spellStart"/>
      <w:r w:rsidRPr="004632B9">
        <w:rPr>
          <w:sz w:val="28"/>
          <w:szCs w:val="28"/>
        </w:rPr>
        <w:t>буенча</w:t>
      </w:r>
      <w:proofErr w:type="spellEnd"/>
      <w:r w:rsidRPr="004632B9">
        <w:rPr>
          <w:sz w:val="28"/>
          <w:szCs w:val="28"/>
        </w:rPr>
        <w:t xml:space="preserve"> </w:t>
      </w:r>
      <w:proofErr w:type="spellStart"/>
      <w:r w:rsidRPr="004632B9">
        <w:rPr>
          <w:sz w:val="28"/>
          <w:szCs w:val="28"/>
        </w:rPr>
        <w:t>тәкъдимнә</w:t>
      </w:r>
      <w:proofErr w:type="gramStart"/>
      <w:r w:rsidRPr="004632B9">
        <w:rPr>
          <w:sz w:val="28"/>
          <w:szCs w:val="28"/>
        </w:rPr>
        <w:t>р</w:t>
      </w:r>
      <w:proofErr w:type="spellEnd"/>
      <w:proofErr w:type="gramEnd"/>
      <w:r w:rsidRPr="004632B9">
        <w:rPr>
          <w:sz w:val="28"/>
          <w:szCs w:val="28"/>
        </w:rPr>
        <w:t xml:space="preserve"> </w:t>
      </w:r>
      <w:proofErr w:type="spellStart"/>
      <w:r w:rsidRPr="004632B9">
        <w:rPr>
          <w:sz w:val="28"/>
          <w:szCs w:val="28"/>
        </w:rPr>
        <w:t>эшләү</w:t>
      </w:r>
      <w:proofErr w:type="spellEnd"/>
      <w:r w:rsidRPr="004632B9">
        <w:rPr>
          <w:sz w:val="28"/>
          <w:szCs w:val="28"/>
        </w:rPr>
        <w:t>.</w:t>
      </w:r>
    </w:p>
    <w:p w:rsidR="00C14905" w:rsidRPr="004632B9" w:rsidRDefault="00C14905" w:rsidP="004632B9">
      <w:pPr>
        <w:pStyle w:val="af1"/>
        <w:rPr>
          <w:sz w:val="28"/>
          <w:szCs w:val="28"/>
        </w:rPr>
      </w:pPr>
      <w:r w:rsidRPr="004632B9">
        <w:rPr>
          <w:sz w:val="28"/>
          <w:szCs w:val="28"/>
        </w:rPr>
        <w:t xml:space="preserve">6. Мониторинг </w:t>
      </w:r>
      <w:proofErr w:type="spellStart"/>
      <w:r w:rsidR="00C45829" w:rsidRPr="004632B9">
        <w:rPr>
          <w:sz w:val="28"/>
          <w:szCs w:val="28"/>
        </w:rPr>
        <w:t>үзгәрешләр</w:t>
      </w:r>
      <w:proofErr w:type="spellEnd"/>
      <w:r w:rsidR="00C45829" w:rsidRPr="004632B9">
        <w:rPr>
          <w:sz w:val="28"/>
          <w:szCs w:val="28"/>
          <w:lang w:val="tt-RU"/>
        </w:rPr>
        <w:t>не җыйнауны,</w:t>
      </w:r>
      <w:r w:rsidR="00C45829" w:rsidRPr="004632B9">
        <w:rPr>
          <w:sz w:val="28"/>
          <w:szCs w:val="28"/>
        </w:rPr>
        <w:t xml:space="preserve"> </w:t>
      </w:r>
      <w:proofErr w:type="spellStart"/>
      <w:r w:rsidR="00C45829" w:rsidRPr="004632B9">
        <w:rPr>
          <w:sz w:val="28"/>
          <w:szCs w:val="28"/>
        </w:rPr>
        <w:t>гомумиләштерү</w:t>
      </w:r>
      <w:proofErr w:type="spellEnd"/>
      <w:r w:rsidR="00C45829" w:rsidRPr="004632B9">
        <w:rPr>
          <w:sz w:val="28"/>
          <w:szCs w:val="28"/>
          <w:lang w:val="tt-RU"/>
        </w:rPr>
        <w:t xml:space="preserve">не </w:t>
      </w:r>
      <w:r w:rsidR="00C45829" w:rsidRPr="004632B9">
        <w:rPr>
          <w:sz w:val="28"/>
          <w:szCs w:val="28"/>
        </w:rPr>
        <w:t xml:space="preserve">анализ </w:t>
      </w:r>
      <w:proofErr w:type="spellStart"/>
      <w:r w:rsidR="00C45829" w:rsidRPr="004632B9">
        <w:rPr>
          <w:sz w:val="28"/>
          <w:szCs w:val="28"/>
        </w:rPr>
        <w:t>һәм</w:t>
      </w:r>
      <w:proofErr w:type="spellEnd"/>
      <w:r w:rsidR="00C45829" w:rsidRPr="004632B9">
        <w:rPr>
          <w:sz w:val="28"/>
          <w:szCs w:val="28"/>
        </w:rPr>
        <w:t xml:space="preserve"> </w:t>
      </w:r>
      <w:proofErr w:type="spellStart"/>
      <w:r w:rsidR="00C45829" w:rsidRPr="004632B9">
        <w:rPr>
          <w:sz w:val="28"/>
          <w:szCs w:val="28"/>
        </w:rPr>
        <w:lastRenderedPageBreak/>
        <w:t>бәяләү</w:t>
      </w:r>
      <w:proofErr w:type="spellEnd"/>
      <w:r w:rsidR="00C45829" w:rsidRPr="004632B9">
        <w:rPr>
          <w:sz w:val="28"/>
          <w:szCs w:val="28"/>
          <w:lang w:val="tt-RU"/>
        </w:rPr>
        <w:t>не</w:t>
      </w:r>
      <w:r w:rsidR="00C45829" w:rsidRPr="004632B9">
        <w:rPr>
          <w:sz w:val="28"/>
          <w:szCs w:val="28"/>
        </w:rPr>
        <w:t xml:space="preserve"> </w:t>
      </w:r>
      <w:proofErr w:type="spellStart"/>
      <w:r w:rsidRPr="004632B9">
        <w:rPr>
          <w:sz w:val="28"/>
          <w:szCs w:val="28"/>
        </w:rPr>
        <w:t>үз</w:t>
      </w:r>
      <w:proofErr w:type="spellEnd"/>
      <w:r w:rsidRPr="004632B9">
        <w:rPr>
          <w:sz w:val="28"/>
          <w:szCs w:val="28"/>
        </w:rPr>
        <w:t xml:space="preserve"> </w:t>
      </w:r>
      <w:proofErr w:type="spellStart"/>
      <w:r w:rsidRPr="004632B9">
        <w:rPr>
          <w:sz w:val="28"/>
          <w:szCs w:val="28"/>
        </w:rPr>
        <w:t>эченә</w:t>
      </w:r>
      <w:proofErr w:type="spellEnd"/>
      <w:r w:rsidRPr="004632B9">
        <w:rPr>
          <w:sz w:val="28"/>
          <w:szCs w:val="28"/>
        </w:rPr>
        <w:t xml:space="preserve"> ала</w:t>
      </w:r>
      <w:proofErr w:type="gramStart"/>
      <w:r w:rsidRPr="004632B9">
        <w:rPr>
          <w:sz w:val="28"/>
          <w:szCs w:val="28"/>
        </w:rPr>
        <w:t xml:space="preserve"> :</w:t>
      </w:r>
      <w:proofErr w:type="gramEnd"/>
    </w:p>
    <w:p w:rsidR="00C14905" w:rsidRPr="004632B9" w:rsidRDefault="00C45829" w:rsidP="004632B9">
      <w:pPr>
        <w:pStyle w:val="af1"/>
        <w:rPr>
          <w:sz w:val="28"/>
          <w:szCs w:val="28"/>
        </w:rPr>
      </w:pPr>
      <w:r w:rsidRPr="004632B9">
        <w:rPr>
          <w:sz w:val="28"/>
          <w:szCs w:val="28"/>
        </w:rPr>
        <w:t xml:space="preserve">Россия </w:t>
      </w:r>
      <w:proofErr w:type="spellStart"/>
      <w:r w:rsidRPr="004632B9">
        <w:rPr>
          <w:sz w:val="28"/>
          <w:szCs w:val="28"/>
        </w:rPr>
        <w:t>Федерациясенең</w:t>
      </w:r>
      <w:proofErr w:type="spellEnd"/>
      <w:r w:rsidRPr="004632B9">
        <w:rPr>
          <w:sz w:val="28"/>
          <w:szCs w:val="28"/>
        </w:rPr>
        <w:t xml:space="preserve"> </w:t>
      </w:r>
      <w:proofErr w:type="spellStart"/>
      <w:r w:rsidRPr="004632B9">
        <w:rPr>
          <w:sz w:val="28"/>
          <w:szCs w:val="28"/>
        </w:rPr>
        <w:t>конституциячел</w:t>
      </w:r>
      <w:proofErr w:type="spellEnd"/>
      <w:r w:rsidR="00F10EC0" w:rsidRPr="004632B9">
        <w:rPr>
          <w:sz w:val="28"/>
          <w:szCs w:val="28"/>
        </w:rPr>
        <w:t xml:space="preserve"> </w:t>
      </w:r>
      <w:proofErr w:type="spellStart"/>
      <w:r w:rsidR="00F10EC0" w:rsidRPr="004632B9">
        <w:rPr>
          <w:sz w:val="28"/>
          <w:szCs w:val="28"/>
        </w:rPr>
        <w:t>законнар</w:t>
      </w:r>
      <w:proofErr w:type="spellEnd"/>
      <w:r w:rsidR="00F10EC0" w:rsidRPr="004632B9">
        <w:rPr>
          <w:sz w:val="28"/>
          <w:szCs w:val="28"/>
          <w:lang w:val="tt-RU"/>
        </w:rPr>
        <w:t>ын,</w:t>
      </w:r>
      <w:r w:rsidRPr="004632B9">
        <w:rPr>
          <w:sz w:val="28"/>
          <w:szCs w:val="28"/>
        </w:rPr>
        <w:t xml:space="preserve"> </w:t>
      </w:r>
      <w:proofErr w:type="spellStart"/>
      <w:r w:rsidR="00C14905" w:rsidRPr="004632B9">
        <w:rPr>
          <w:sz w:val="28"/>
          <w:szCs w:val="28"/>
        </w:rPr>
        <w:t>федераль</w:t>
      </w:r>
      <w:proofErr w:type="spellEnd"/>
      <w:r w:rsidR="00C14905" w:rsidRPr="004632B9">
        <w:rPr>
          <w:sz w:val="28"/>
          <w:szCs w:val="28"/>
        </w:rPr>
        <w:t xml:space="preserve"> </w:t>
      </w:r>
      <w:proofErr w:type="spellStart"/>
      <w:r w:rsidR="00C14905" w:rsidRPr="004632B9">
        <w:rPr>
          <w:sz w:val="28"/>
          <w:szCs w:val="28"/>
        </w:rPr>
        <w:t>законнар</w:t>
      </w:r>
      <w:proofErr w:type="spellEnd"/>
      <w:r w:rsidR="00F10EC0" w:rsidRPr="004632B9">
        <w:rPr>
          <w:sz w:val="28"/>
          <w:szCs w:val="28"/>
          <w:lang w:val="tt-RU"/>
        </w:rPr>
        <w:t>ын</w:t>
      </w:r>
      <w:r w:rsidR="00C14905" w:rsidRPr="004632B9">
        <w:rPr>
          <w:sz w:val="28"/>
          <w:szCs w:val="28"/>
        </w:rPr>
        <w:t xml:space="preserve">, </w:t>
      </w:r>
      <w:proofErr w:type="spellStart"/>
      <w:r w:rsidR="00F10EC0" w:rsidRPr="004632B9">
        <w:rPr>
          <w:sz w:val="28"/>
          <w:szCs w:val="28"/>
        </w:rPr>
        <w:t>һәм</w:t>
      </w:r>
      <w:proofErr w:type="spellEnd"/>
      <w:r w:rsidR="00F10EC0" w:rsidRPr="004632B9">
        <w:rPr>
          <w:sz w:val="28"/>
          <w:szCs w:val="28"/>
        </w:rPr>
        <w:t xml:space="preserve"> </w:t>
      </w:r>
      <w:proofErr w:type="gramStart"/>
      <w:r w:rsidR="00C14905" w:rsidRPr="004632B9">
        <w:rPr>
          <w:sz w:val="28"/>
          <w:szCs w:val="28"/>
        </w:rPr>
        <w:t>башка</w:t>
      </w:r>
      <w:proofErr w:type="gramEnd"/>
      <w:r w:rsidR="00C14905" w:rsidRPr="004632B9">
        <w:rPr>
          <w:sz w:val="28"/>
          <w:szCs w:val="28"/>
        </w:rPr>
        <w:t xml:space="preserve"> закон</w:t>
      </w:r>
      <w:r w:rsidR="00F10EC0" w:rsidRPr="004632B9">
        <w:rPr>
          <w:sz w:val="28"/>
          <w:szCs w:val="28"/>
          <w:lang w:val="tt-RU"/>
        </w:rPr>
        <w:t xml:space="preserve"> чыгару</w:t>
      </w:r>
      <w:r w:rsidR="00C14905" w:rsidRPr="004632B9">
        <w:rPr>
          <w:sz w:val="28"/>
          <w:szCs w:val="28"/>
        </w:rPr>
        <w:t xml:space="preserve"> </w:t>
      </w:r>
      <w:proofErr w:type="spellStart"/>
      <w:r w:rsidR="00C14905" w:rsidRPr="004632B9">
        <w:rPr>
          <w:sz w:val="28"/>
          <w:szCs w:val="28"/>
        </w:rPr>
        <w:t>актлары</w:t>
      </w:r>
      <w:proofErr w:type="spellEnd"/>
      <w:r w:rsidR="00F10EC0" w:rsidRPr="004632B9">
        <w:rPr>
          <w:sz w:val="28"/>
          <w:szCs w:val="28"/>
          <w:lang w:val="tt-RU"/>
        </w:rPr>
        <w:t>н</w:t>
      </w:r>
      <w:r w:rsidR="00C14905" w:rsidRPr="004632B9">
        <w:rPr>
          <w:sz w:val="28"/>
          <w:szCs w:val="28"/>
        </w:rPr>
        <w:t>;</w:t>
      </w:r>
    </w:p>
    <w:p w:rsidR="00C14905" w:rsidRPr="004632B9" w:rsidRDefault="00C14905" w:rsidP="004632B9">
      <w:pPr>
        <w:pStyle w:val="af1"/>
        <w:rPr>
          <w:sz w:val="28"/>
          <w:szCs w:val="28"/>
        </w:rPr>
      </w:pPr>
      <w:r w:rsidRPr="004632B9">
        <w:rPr>
          <w:sz w:val="28"/>
          <w:szCs w:val="28"/>
        </w:rPr>
        <w:t xml:space="preserve">Россия </w:t>
      </w:r>
      <w:proofErr w:type="spellStart"/>
      <w:r w:rsidRPr="004632B9">
        <w:rPr>
          <w:sz w:val="28"/>
          <w:szCs w:val="28"/>
        </w:rPr>
        <w:t>Федерациясе</w:t>
      </w:r>
      <w:proofErr w:type="spellEnd"/>
      <w:r w:rsidRPr="004632B9">
        <w:rPr>
          <w:sz w:val="28"/>
          <w:szCs w:val="28"/>
        </w:rPr>
        <w:t xml:space="preserve"> Президенты </w:t>
      </w:r>
      <w:proofErr w:type="spellStart"/>
      <w:r w:rsidRPr="004632B9">
        <w:rPr>
          <w:sz w:val="28"/>
          <w:szCs w:val="28"/>
        </w:rPr>
        <w:t>указлары</w:t>
      </w:r>
      <w:proofErr w:type="spellEnd"/>
      <w:r w:rsidR="00F10EC0" w:rsidRPr="004632B9">
        <w:rPr>
          <w:sz w:val="28"/>
          <w:szCs w:val="28"/>
          <w:lang w:val="tt-RU"/>
        </w:rPr>
        <w:t>н</w:t>
      </w:r>
      <w:r w:rsidRPr="004632B9">
        <w:rPr>
          <w:sz w:val="28"/>
          <w:szCs w:val="28"/>
        </w:rPr>
        <w:t xml:space="preserve">, Россия </w:t>
      </w:r>
      <w:proofErr w:type="spellStart"/>
      <w:r w:rsidRPr="004632B9">
        <w:rPr>
          <w:sz w:val="28"/>
          <w:szCs w:val="28"/>
        </w:rPr>
        <w:t>Федерациясе</w:t>
      </w:r>
      <w:proofErr w:type="spellEnd"/>
      <w:r w:rsidRPr="004632B9">
        <w:rPr>
          <w:sz w:val="28"/>
          <w:szCs w:val="28"/>
        </w:rPr>
        <w:t xml:space="preserve"> </w:t>
      </w:r>
      <w:proofErr w:type="spellStart"/>
      <w:r w:rsidRPr="004632B9">
        <w:rPr>
          <w:sz w:val="28"/>
          <w:szCs w:val="28"/>
        </w:rPr>
        <w:t>Хөкүмәте</w:t>
      </w:r>
      <w:proofErr w:type="spellEnd"/>
      <w:r w:rsidRPr="004632B9">
        <w:rPr>
          <w:sz w:val="28"/>
          <w:szCs w:val="28"/>
        </w:rPr>
        <w:t xml:space="preserve"> </w:t>
      </w:r>
      <w:proofErr w:type="spellStart"/>
      <w:r w:rsidRPr="004632B9">
        <w:rPr>
          <w:sz w:val="28"/>
          <w:szCs w:val="28"/>
        </w:rPr>
        <w:t>карарлары</w:t>
      </w:r>
      <w:proofErr w:type="spellEnd"/>
      <w:r w:rsidR="00F10EC0" w:rsidRPr="004632B9">
        <w:rPr>
          <w:sz w:val="28"/>
          <w:szCs w:val="28"/>
          <w:lang w:val="tt-RU"/>
        </w:rPr>
        <w:t>н</w:t>
      </w:r>
      <w:r w:rsidRPr="004632B9">
        <w:rPr>
          <w:sz w:val="28"/>
          <w:szCs w:val="28"/>
        </w:rPr>
        <w:t xml:space="preserve">, </w:t>
      </w:r>
      <w:proofErr w:type="spellStart"/>
      <w:r w:rsidRPr="004632B9">
        <w:rPr>
          <w:sz w:val="28"/>
          <w:szCs w:val="28"/>
        </w:rPr>
        <w:t>башкарма</w:t>
      </w:r>
      <w:proofErr w:type="spellEnd"/>
      <w:r w:rsidRPr="004632B9">
        <w:rPr>
          <w:sz w:val="28"/>
          <w:szCs w:val="28"/>
        </w:rPr>
        <w:t xml:space="preserve"> </w:t>
      </w:r>
      <w:proofErr w:type="spellStart"/>
      <w:r w:rsidRPr="004632B9">
        <w:rPr>
          <w:sz w:val="28"/>
          <w:szCs w:val="28"/>
        </w:rPr>
        <w:t>хакимият</w:t>
      </w:r>
      <w:proofErr w:type="spellEnd"/>
      <w:r w:rsidR="00F10EC0" w:rsidRPr="004632B9">
        <w:rPr>
          <w:sz w:val="28"/>
          <w:szCs w:val="28"/>
          <w:lang w:val="tt-RU"/>
        </w:rPr>
        <w:t>нең федерал</w:t>
      </w:r>
      <w:r w:rsidR="00F10EC0" w:rsidRPr="004632B9">
        <w:rPr>
          <w:sz w:val="28"/>
          <w:szCs w:val="28"/>
        </w:rPr>
        <w:t>ь</w:t>
      </w:r>
      <w:r w:rsidRPr="004632B9">
        <w:rPr>
          <w:sz w:val="28"/>
          <w:szCs w:val="28"/>
        </w:rPr>
        <w:t xml:space="preserve"> </w:t>
      </w:r>
      <w:proofErr w:type="spellStart"/>
      <w:r w:rsidRPr="004632B9">
        <w:rPr>
          <w:sz w:val="28"/>
          <w:szCs w:val="28"/>
        </w:rPr>
        <w:t>органнарыны</w:t>
      </w:r>
      <w:proofErr w:type="spellEnd"/>
      <w:r w:rsidRPr="004632B9">
        <w:rPr>
          <w:sz w:val="28"/>
          <w:szCs w:val="28"/>
        </w:rPr>
        <w:t xml:space="preserve"> норматив </w:t>
      </w:r>
      <w:proofErr w:type="spellStart"/>
      <w:r w:rsidRPr="004632B9">
        <w:rPr>
          <w:sz w:val="28"/>
          <w:szCs w:val="28"/>
        </w:rPr>
        <w:t>хокукый</w:t>
      </w:r>
      <w:proofErr w:type="spellEnd"/>
      <w:r w:rsidRPr="004632B9">
        <w:rPr>
          <w:sz w:val="28"/>
          <w:szCs w:val="28"/>
        </w:rPr>
        <w:t xml:space="preserve"> </w:t>
      </w:r>
      <w:proofErr w:type="spellStart"/>
      <w:r w:rsidRPr="004632B9">
        <w:rPr>
          <w:sz w:val="28"/>
          <w:szCs w:val="28"/>
        </w:rPr>
        <w:t>актлары</w:t>
      </w:r>
      <w:r w:rsidR="00F10EC0" w:rsidRPr="004632B9">
        <w:rPr>
          <w:sz w:val="28"/>
          <w:szCs w:val="28"/>
        </w:rPr>
        <w:t>н</w:t>
      </w:r>
      <w:proofErr w:type="spellEnd"/>
      <w:r w:rsidRPr="004632B9">
        <w:rPr>
          <w:sz w:val="28"/>
          <w:szCs w:val="28"/>
        </w:rPr>
        <w:t xml:space="preserve">, </w:t>
      </w:r>
      <w:proofErr w:type="spellStart"/>
      <w:r w:rsidRPr="004632B9">
        <w:rPr>
          <w:sz w:val="28"/>
          <w:szCs w:val="28"/>
        </w:rPr>
        <w:t>федераль</w:t>
      </w:r>
      <w:proofErr w:type="spellEnd"/>
      <w:r w:rsidRPr="004632B9">
        <w:rPr>
          <w:sz w:val="28"/>
          <w:szCs w:val="28"/>
        </w:rPr>
        <w:t xml:space="preserve"> </w:t>
      </w:r>
      <w:proofErr w:type="spellStart"/>
      <w:r w:rsidRPr="004632B9">
        <w:rPr>
          <w:sz w:val="28"/>
          <w:szCs w:val="28"/>
        </w:rPr>
        <w:t>дә</w:t>
      </w:r>
      <w:proofErr w:type="gramStart"/>
      <w:r w:rsidRPr="004632B9">
        <w:rPr>
          <w:sz w:val="28"/>
          <w:szCs w:val="28"/>
        </w:rPr>
        <w:t>р</w:t>
      </w:r>
      <w:proofErr w:type="gramEnd"/>
      <w:r w:rsidRPr="004632B9">
        <w:rPr>
          <w:sz w:val="28"/>
          <w:szCs w:val="28"/>
        </w:rPr>
        <w:t>әҗәдәге</w:t>
      </w:r>
      <w:proofErr w:type="spellEnd"/>
      <w:r w:rsidRPr="004632B9">
        <w:rPr>
          <w:sz w:val="28"/>
          <w:szCs w:val="28"/>
        </w:rPr>
        <w:t xml:space="preserve"> башка </w:t>
      </w:r>
      <w:proofErr w:type="spellStart"/>
      <w:r w:rsidRPr="004632B9">
        <w:rPr>
          <w:sz w:val="28"/>
          <w:szCs w:val="28"/>
        </w:rPr>
        <w:t>законга</w:t>
      </w:r>
      <w:proofErr w:type="spellEnd"/>
      <w:r w:rsidRPr="004632B9">
        <w:rPr>
          <w:sz w:val="28"/>
          <w:szCs w:val="28"/>
        </w:rPr>
        <w:t xml:space="preserve"> </w:t>
      </w:r>
      <w:proofErr w:type="spellStart"/>
      <w:r w:rsidRPr="004632B9">
        <w:rPr>
          <w:sz w:val="28"/>
          <w:szCs w:val="28"/>
        </w:rPr>
        <w:t>кагылышлы</w:t>
      </w:r>
      <w:proofErr w:type="spellEnd"/>
      <w:r w:rsidRPr="004632B9">
        <w:rPr>
          <w:sz w:val="28"/>
          <w:szCs w:val="28"/>
        </w:rPr>
        <w:t xml:space="preserve"> норматив </w:t>
      </w:r>
      <w:proofErr w:type="spellStart"/>
      <w:r w:rsidRPr="004632B9">
        <w:rPr>
          <w:sz w:val="28"/>
          <w:szCs w:val="28"/>
        </w:rPr>
        <w:t>хокукый</w:t>
      </w:r>
      <w:proofErr w:type="spellEnd"/>
      <w:r w:rsidRPr="004632B9">
        <w:rPr>
          <w:sz w:val="28"/>
          <w:szCs w:val="28"/>
        </w:rPr>
        <w:t xml:space="preserve"> </w:t>
      </w:r>
      <w:proofErr w:type="spellStart"/>
      <w:r w:rsidRPr="004632B9">
        <w:rPr>
          <w:sz w:val="28"/>
          <w:szCs w:val="28"/>
        </w:rPr>
        <w:t>актлар</w:t>
      </w:r>
      <w:r w:rsidR="00F10EC0" w:rsidRPr="004632B9">
        <w:rPr>
          <w:sz w:val="28"/>
          <w:szCs w:val="28"/>
        </w:rPr>
        <w:t>ны</w:t>
      </w:r>
      <w:proofErr w:type="spellEnd"/>
      <w:r w:rsidR="00F10EC0" w:rsidRPr="004632B9">
        <w:rPr>
          <w:sz w:val="28"/>
          <w:szCs w:val="28"/>
        </w:rPr>
        <w:t>;</w:t>
      </w:r>
    </w:p>
    <w:p w:rsidR="00C14905" w:rsidRPr="004632B9" w:rsidRDefault="00C14905" w:rsidP="004632B9">
      <w:pPr>
        <w:pStyle w:val="af1"/>
        <w:rPr>
          <w:sz w:val="28"/>
          <w:szCs w:val="28"/>
        </w:rPr>
      </w:pPr>
      <w:r w:rsidRPr="004632B9">
        <w:rPr>
          <w:sz w:val="28"/>
          <w:szCs w:val="28"/>
        </w:rPr>
        <w:t xml:space="preserve">Татарстан </w:t>
      </w:r>
      <w:proofErr w:type="spellStart"/>
      <w:r w:rsidRPr="004632B9">
        <w:rPr>
          <w:sz w:val="28"/>
          <w:szCs w:val="28"/>
        </w:rPr>
        <w:t>Республикасы</w:t>
      </w:r>
      <w:proofErr w:type="spellEnd"/>
      <w:r w:rsidRPr="004632B9">
        <w:rPr>
          <w:sz w:val="28"/>
          <w:szCs w:val="28"/>
        </w:rPr>
        <w:t xml:space="preserve"> </w:t>
      </w:r>
      <w:proofErr w:type="spellStart"/>
      <w:r w:rsidRPr="004632B9">
        <w:rPr>
          <w:sz w:val="28"/>
          <w:szCs w:val="28"/>
        </w:rPr>
        <w:t>законнары</w:t>
      </w:r>
      <w:r w:rsidR="00F10EC0" w:rsidRPr="004632B9">
        <w:rPr>
          <w:sz w:val="28"/>
          <w:szCs w:val="28"/>
        </w:rPr>
        <w:t>н</w:t>
      </w:r>
      <w:proofErr w:type="spellEnd"/>
      <w:r w:rsidR="00F10EC0" w:rsidRPr="004632B9">
        <w:rPr>
          <w:sz w:val="28"/>
          <w:szCs w:val="28"/>
        </w:rPr>
        <w:t xml:space="preserve"> </w:t>
      </w:r>
      <w:r w:rsidRPr="004632B9">
        <w:rPr>
          <w:sz w:val="28"/>
          <w:szCs w:val="28"/>
        </w:rPr>
        <w:t xml:space="preserve"> </w:t>
      </w:r>
      <w:proofErr w:type="spellStart"/>
      <w:r w:rsidRPr="004632B9">
        <w:rPr>
          <w:sz w:val="28"/>
          <w:szCs w:val="28"/>
        </w:rPr>
        <w:t>һәм</w:t>
      </w:r>
      <w:proofErr w:type="spellEnd"/>
      <w:r w:rsidRPr="004632B9">
        <w:rPr>
          <w:sz w:val="28"/>
          <w:szCs w:val="28"/>
        </w:rPr>
        <w:t xml:space="preserve"> </w:t>
      </w:r>
      <w:proofErr w:type="gramStart"/>
      <w:r w:rsidRPr="004632B9">
        <w:rPr>
          <w:sz w:val="28"/>
          <w:szCs w:val="28"/>
        </w:rPr>
        <w:t>башка</w:t>
      </w:r>
      <w:proofErr w:type="gramEnd"/>
      <w:r w:rsidRPr="004632B9">
        <w:rPr>
          <w:sz w:val="28"/>
          <w:szCs w:val="28"/>
        </w:rPr>
        <w:t xml:space="preserve"> норматив </w:t>
      </w:r>
      <w:proofErr w:type="spellStart"/>
      <w:r w:rsidRPr="004632B9">
        <w:rPr>
          <w:sz w:val="28"/>
          <w:szCs w:val="28"/>
        </w:rPr>
        <w:t>хокукый</w:t>
      </w:r>
      <w:proofErr w:type="spellEnd"/>
      <w:r w:rsidRPr="004632B9">
        <w:rPr>
          <w:sz w:val="28"/>
          <w:szCs w:val="28"/>
        </w:rPr>
        <w:t xml:space="preserve"> </w:t>
      </w:r>
      <w:proofErr w:type="spellStart"/>
      <w:r w:rsidRPr="004632B9">
        <w:rPr>
          <w:sz w:val="28"/>
          <w:szCs w:val="28"/>
        </w:rPr>
        <w:t>актлары</w:t>
      </w:r>
      <w:proofErr w:type="spellEnd"/>
      <w:r w:rsidRPr="004632B9">
        <w:rPr>
          <w:sz w:val="28"/>
          <w:szCs w:val="28"/>
        </w:rPr>
        <w:t>;</w:t>
      </w:r>
    </w:p>
    <w:p w:rsidR="00C14905" w:rsidRPr="004632B9" w:rsidRDefault="00C14905" w:rsidP="004632B9">
      <w:pPr>
        <w:pStyle w:val="af1"/>
        <w:rPr>
          <w:sz w:val="28"/>
          <w:szCs w:val="28"/>
        </w:rPr>
      </w:pPr>
      <w:r w:rsidRPr="004632B9">
        <w:rPr>
          <w:sz w:val="28"/>
          <w:szCs w:val="28"/>
        </w:rPr>
        <w:t xml:space="preserve">Татарстан </w:t>
      </w:r>
      <w:proofErr w:type="spellStart"/>
      <w:r w:rsidRPr="004632B9">
        <w:rPr>
          <w:sz w:val="28"/>
          <w:szCs w:val="28"/>
        </w:rPr>
        <w:t>Республикасы</w:t>
      </w:r>
      <w:proofErr w:type="spellEnd"/>
      <w:r w:rsidR="00F37F83">
        <w:rPr>
          <w:sz w:val="28"/>
          <w:szCs w:val="28"/>
        </w:rPr>
        <w:t xml:space="preserve"> </w:t>
      </w:r>
      <w:proofErr w:type="spellStart"/>
      <w:r w:rsidR="00F37F83">
        <w:rPr>
          <w:sz w:val="28"/>
          <w:szCs w:val="28"/>
        </w:rPr>
        <w:t>Кайбыч</w:t>
      </w:r>
      <w:proofErr w:type="spellEnd"/>
      <w:r w:rsidR="00F37F83">
        <w:rPr>
          <w:sz w:val="28"/>
          <w:szCs w:val="28"/>
        </w:rPr>
        <w:t xml:space="preserve"> </w:t>
      </w:r>
      <w:proofErr w:type="spellStart"/>
      <w:r w:rsidR="00F37F83">
        <w:rPr>
          <w:sz w:val="28"/>
          <w:szCs w:val="28"/>
        </w:rPr>
        <w:t>муниципаль</w:t>
      </w:r>
      <w:proofErr w:type="spellEnd"/>
      <w:r w:rsidR="00F37F83">
        <w:rPr>
          <w:sz w:val="28"/>
          <w:szCs w:val="28"/>
        </w:rPr>
        <w:t xml:space="preserve"> районы </w:t>
      </w:r>
      <w:proofErr w:type="spellStart"/>
      <w:r w:rsidR="00F37F83">
        <w:rPr>
          <w:sz w:val="28"/>
          <w:szCs w:val="28"/>
        </w:rPr>
        <w:t>Колангы</w:t>
      </w:r>
      <w:bookmarkStart w:id="0" w:name="_GoBack"/>
      <w:bookmarkEnd w:id="0"/>
      <w:proofErr w:type="spellEnd"/>
      <w:r w:rsidRPr="004632B9">
        <w:rPr>
          <w:sz w:val="28"/>
          <w:szCs w:val="28"/>
        </w:rPr>
        <w:t xml:space="preserve"> </w:t>
      </w:r>
      <w:proofErr w:type="spellStart"/>
      <w:r w:rsidRPr="004632B9">
        <w:rPr>
          <w:sz w:val="28"/>
          <w:szCs w:val="28"/>
        </w:rPr>
        <w:t>авыл</w:t>
      </w:r>
      <w:proofErr w:type="spellEnd"/>
      <w:r w:rsidRPr="004632B9">
        <w:rPr>
          <w:sz w:val="28"/>
          <w:szCs w:val="28"/>
        </w:rPr>
        <w:t xml:space="preserve"> </w:t>
      </w:r>
      <w:proofErr w:type="spellStart"/>
      <w:r w:rsidRPr="004632B9">
        <w:rPr>
          <w:sz w:val="28"/>
          <w:szCs w:val="28"/>
        </w:rPr>
        <w:t>җирлеге</w:t>
      </w:r>
      <w:proofErr w:type="spellEnd"/>
      <w:r w:rsidRPr="004632B9">
        <w:rPr>
          <w:sz w:val="28"/>
          <w:szCs w:val="28"/>
        </w:rPr>
        <w:t xml:space="preserve"> </w:t>
      </w: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берәмлеге</w:t>
      </w:r>
      <w:proofErr w:type="spellEnd"/>
      <w:r w:rsidRPr="004632B9">
        <w:rPr>
          <w:sz w:val="28"/>
          <w:szCs w:val="28"/>
        </w:rPr>
        <w:t xml:space="preserve"> Уставы, </w:t>
      </w: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актлар</w:t>
      </w:r>
      <w:r w:rsidR="00F10EC0" w:rsidRPr="004632B9">
        <w:rPr>
          <w:sz w:val="28"/>
          <w:szCs w:val="28"/>
        </w:rPr>
        <w:t>ын</w:t>
      </w:r>
      <w:proofErr w:type="spellEnd"/>
      <w:r w:rsidRPr="004632B9">
        <w:rPr>
          <w:sz w:val="28"/>
          <w:szCs w:val="28"/>
        </w:rPr>
        <w:t>.</w:t>
      </w:r>
    </w:p>
    <w:p w:rsidR="00C14905" w:rsidRPr="004632B9" w:rsidRDefault="00C14905" w:rsidP="004632B9">
      <w:pPr>
        <w:pStyle w:val="af1"/>
        <w:rPr>
          <w:sz w:val="28"/>
          <w:szCs w:val="28"/>
        </w:rPr>
      </w:pPr>
      <w:r w:rsidRPr="004632B9">
        <w:rPr>
          <w:sz w:val="28"/>
          <w:szCs w:val="28"/>
        </w:rPr>
        <w:t xml:space="preserve">7. Мониторинг </w:t>
      </w:r>
      <w:proofErr w:type="spellStart"/>
      <w:r w:rsidRPr="004632B9">
        <w:rPr>
          <w:sz w:val="28"/>
          <w:szCs w:val="28"/>
        </w:rPr>
        <w:t>үткә</w:t>
      </w:r>
      <w:proofErr w:type="gramStart"/>
      <w:r w:rsidRPr="004632B9">
        <w:rPr>
          <w:sz w:val="28"/>
          <w:szCs w:val="28"/>
        </w:rPr>
        <w:t>р</w:t>
      </w:r>
      <w:proofErr w:type="gramEnd"/>
      <w:r w:rsidRPr="004632B9">
        <w:rPr>
          <w:sz w:val="28"/>
          <w:szCs w:val="28"/>
        </w:rPr>
        <w:t>үнең</w:t>
      </w:r>
      <w:proofErr w:type="spellEnd"/>
      <w:r w:rsidRPr="004632B9">
        <w:rPr>
          <w:sz w:val="28"/>
          <w:szCs w:val="28"/>
        </w:rPr>
        <w:t xml:space="preserve"> </w:t>
      </w:r>
      <w:proofErr w:type="spellStart"/>
      <w:r w:rsidRPr="004632B9">
        <w:rPr>
          <w:sz w:val="28"/>
          <w:szCs w:val="28"/>
        </w:rPr>
        <w:t>нигезләре</w:t>
      </w:r>
      <w:proofErr w:type="spellEnd"/>
      <w:r w:rsidRPr="004632B9">
        <w:rPr>
          <w:sz w:val="28"/>
          <w:szCs w:val="28"/>
        </w:rPr>
        <w:t xml:space="preserve"> </w:t>
      </w:r>
      <w:proofErr w:type="spellStart"/>
      <w:r w:rsidRPr="004632B9">
        <w:rPr>
          <w:sz w:val="28"/>
          <w:szCs w:val="28"/>
        </w:rPr>
        <w:t>булып</w:t>
      </w:r>
      <w:proofErr w:type="spellEnd"/>
      <w:r w:rsidRPr="004632B9">
        <w:rPr>
          <w:sz w:val="28"/>
          <w:szCs w:val="28"/>
        </w:rPr>
        <w:t xml:space="preserve"> </w:t>
      </w:r>
      <w:proofErr w:type="spellStart"/>
      <w:r w:rsidRPr="004632B9">
        <w:rPr>
          <w:sz w:val="28"/>
          <w:szCs w:val="28"/>
        </w:rPr>
        <w:t>торалар</w:t>
      </w:r>
      <w:proofErr w:type="spellEnd"/>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федераль</w:t>
      </w:r>
      <w:proofErr w:type="spellEnd"/>
      <w:r w:rsidRPr="004632B9">
        <w:rPr>
          <w:sz w:val="28"/>
          <w:szCs w:val="28"/>
        </w:rPr>
        <w:t xml:space="preserve"> </w:t>
      </w:r>
      <w:proofErr w:type="spellStart"/>
      <w:r w:rsidRPr="004632B9">
        <w:rPr>
          <w:sz w:val="28"/>
          <w:szCs w:val="28"/>
        </w:rPr>
        <w:t>һәм</w:t>
      </w:r>
      <w:proofErr w:type="spellEnd"/>
      <w:r w:rsidRPr="004632B9">
        <w:rPr>
          <w:sz w:val="28"/>
          <w:szCs w:val="28"/>
        </w:rPr>
        <w:t xml:space="preserve"> республика закон</w:t>
      </w:r>
      <w:r w:rsidR="00F10EC0" w:rsidRPr="004632B9">
        <w:rPr>
          <w:sz w:val="28"/>
          <w:szCs w:val="28"/>
        </w:rPr>
        <w:t xml:space="preserve"> </w:t>
      </w:r>
      <w:proofErr w:type="spellStart"/>
      <w:r w:rsidR="00F10EC0" w:rsidRPr="004632B9">
        <w:rPr>
          <w:sz w:val="28"/>
          <w:szCs w:val="28"/>
        </w:rPr>
        <w:t>чыгару</w:t>
      </w:r>
      <w:proofErr w:type="spellEnd"/>
      <w:r w:rsidR="00F10EC0" w:rsidRPr="004632B9">
        <w:rPr>
          <w:sz w:val="28"/>
          <w:szCs w:val="28"/>
        </w:rPr>
        <w:t xml:space="preserve"> </w:t>
      </w:r>
      <w:r w:rsidRPr="004632B9">
        <w:rPr>
          <w:sz w:val="28"/>
          <w:szCs w:val="28"/>
        </w:rPr>
        <w:t xml:space="preserve"> </w:t>
      </w:r>
      <w:proofErr w:type="spellStart"/>
      <w:r w:rsidRPr="004632B9">
        <w:rPr>
          <w:sz w:val="28"/>
          <w:szCs w:val="28"/>
        </w:rPr>
        <w:t>актларына</w:t>
      </w:r>
      <w:proofErr w:type="spellEnd"/>
      <w:r w:rsidRPr="004632B9">
        <w:rPr>
          <w:sz w:val="28"/>
          <w:szCs w:val="28"/>
        </w:rPr>
        <w:t xml:space="preserve"> </w:t>
      </w:r>
      <w:proofErr w:type="spellStart"/>
      <w:r w:rsidRPr="004632B9">
        <w:rPr>
          <w:sz w:val="28"/>
          <w:szCs w:val="28"/>
        </w:rPr>
        <w:t>үзгәрешлә</w:t>
      </w:r>
      <w:proofErr w:type="gramStart"/>
      <w:r w:rsidRPr="004632B9">
        <w:rPr>
          <w:sz w:val="28"/>
          <w:szCs w:val="28"/>
        </w:rPr>
        <w:t>р</w:t>
      </w:r>
      <w:proofErr w:type="spellEnd"/>
      <w:proofErr w:type="gramEnd"/>
      <w:r w:rsidRPr="004632B9">
        <w:rPr>
          <w:sz w:val="28"/>
          <w:szCs w:val="28"/>
        </w:rPr>
        <w:t xml:space="preserve"> </w:t>
      </w:r>
      <w:proofErr w:type="spellStart"/>
      <w:r w:rsidRPr="004632B9">
        <w:rPr>
          <w:sz w:val="28"/>
          <w:szCs w:val="28"/>
        </w:rPr>
        <w:t>кертү</w:t>
      </w:r>
      <w:proofErr w:type="spellEnd"/>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хокукый</w:t>
      </w:r>
      <w:proofErr w:type="spellEnd"/>
      <w:r w:rsidRPr="004632B9">
        <w:rPr>
          <w:sz w:val="28"/>
          <w:szCs w:val="28"/>
        </w:rPr>
        <w:t xml:space="preserve"> </w:t>
      </w:r>
      <w:proofErr w:type="spellStart"/>
      <w:r w:rsidRPr="004632B9">
        <w:rPr>
          <w:sz w:val="28"/>
          <w:szCs w:val="28"/>
        </w:rPr>
        <w:t>җайга</w:t>
      </w:r>
      <w:proofErr w:type="spellEnd"/>
      <w:r w:rsidRPr="004632B9">
        <w:rPr>
          <w:sz w:val="28"/>
          <w:szCs w:val="28"/>
        </w:rPr>
        <w:t xml:space="preserve"> салу</w:t>
      </w:r>
      <w:r w:rsidR="00F10EC0" w:rsidRPr="004632B9">
        <w:rPr>
          <w:sz w:val="28"/>
          <w:szCs w:val="28"/>
        </w:rPr>
        <w:t>ны</w:t>
      </w:r>
      <w:r w:rsidR="00F10EC0" w:rsidRPr="004632B9">
        <w:rPr>
          <w:sz w:val="28"/>
          <w:szCs w:val="28"/>
          <w:lang w:val="tt-RU"/>
        </w:rPr>
        <w:t>ң билгеле бер</w:t>
      </w:r>
      <w:r w:rsidRPr="004632B9">
        <w:rPr>
          <w:sz w:val="28"/>
          <w:szCs w:val="28"/>
        </w:rPr>
        <w:t xml:space="preserve"> </w:t>
      </w:r>
      <w:proofErr w:type="spellStart"/>
      <w:r w:rsidRPr="004632B9">
        <w:rPr>
          <w:sz w:val="28"/>
          <w:szCs w:val="28"/>
        </w:rPr>
        <w:t>өлкәсендә</w:t>
      </w:r>
      <w:proofErr w:type="spellEnd"/>
      <w:r w:rsidRPr="004632B9">
        <w:rPr>
          <w:sz w:val="28"/>
          <w:szCs w:val="28"/>
        </w:rPr>
        <w:t xml:space="preserve"> </w:t>
      </w: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актларны</w:t>
      </w:r>
      <w:proofErr w:type="spellEnd"/>
      <w:r w:rsidRPr="004632B9">
        <w:rPr>
          <w:sz w:val="28"/>
          <w:szCs w:val="28"/>
        </w:rPr>
        <w:t xml:space="preserve"> </w:t>
      </w:r>
      <w:proofErr w:type="spellStart"/>
      <w:r w:rsidRPr="004632B9">
        <w:rPr>
          <w:sz w:val="28"/>
          <w:szCs w:val="28"/>
        </w:rPr>
        <w:t>куллануны</w:t>
      </w:r>
      <w:proofErr w:type="spellEnd"/>
      <w:r w:rsidRPr="004632B9">
        <w:rPr>
          <w:sz w:val="28"/>
          <w:szCs w:val="28"/>
        </w:rPr>
        <w:t xml:space="preserve"> </w:t>
      </w:r>
      <w:proofErr w:type="spellStart"/>
      <w:r w:rsidRPr="004632B9">
        <w:rPr>
          <w:sz w:val="28"/>
          <w:szCs w:val="28"/>
        </w:rPr>
        <w:t>анализлау</w:t>
      </w:r>
      <w:proofErr w:type="spellEnd"/>
      <w:r w:rsidRPr="004632B9">
        <w:rPr>
          <w:sz w:val="28"/>
          <w:szCs w:val="28"/>
        </w:rPr>
        <w:t>;</w:t>
      </w:r>
    </w:p>
    <w:p w:rsidR="00C14905" w:rsidRPr="004632B9" w:rsidRDefault="00C14905" w:rsidP="004632B9">
      <w:pPr>
        <w:pStyle w:val="af1"/>
        <w:rPr>
          <w:sz w:val="28"/>
          <w:szCs w:val="28"/>
        </w:rPr>
      </w:pPr>
      <w:r w:rsidRPr="004632B9">
        <w:rPr>
          <w:sz w:val="28"/>
          <w:szCs w:val="28"/>
        </w:rPr>
        <w:t xml:space="preserve">прокуратура </w:t>
      </w:r>
      <w:proofErr w:type="spellStart"/>
      <w:r w:rsidRPr="004632B9">
        <w:rPr>
          <w:sz w:val="28"/>
          <w:szCs w:val="28"/>
        </w:rPr>
        <w:t>органнары</w:t>
      </w:r>
      <w:proofErr w:type="spellEnd"/>
      <w:r w:rsidRPr="004632B9">
        <w:rPr>
          <w:sz w:val="28"/>
          <w:szCs w:val="28"/>
        </w:rPr>
        <w:t xml:space="preserve"> </w:t>
      </w:r>
      <w:proofErr w:type="spellStart"/>
      <w:r w:rsidRPr="004632B9">
        <w:rPr>
          <w:sz w:val="28"/>
          <w:szCs w:val="28"/>
        </w:rPr>
        <w:t>мәгълүматы</w:t>
      </w:r>
      <w:proofErr w:type="spellEnd"/>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актларны</w:t>
      </w:r>
      <w:proofErr w:type="spellEnd"/>
      <w:r w:rsidRPr="004632B9">
        <w:rPr>
          <w:sz w:val="28"/>
          <w:szCs w:val="28"/>
        </w:rPr>
        <w:t xml:space="preserve"> </w:t>
      </w:r>
      <w:proofErr w:type="spellStart"/>
      <w:r w:rsidRPr="004632B9">
        <w:rPr>
          <w:sz w:val="28"/>
          <w:szCs w:val="28"/>
        </w:rPr>
        <w:t>камилләштерү</w:t>
      </w:r>
      <w:proofErr w:type="spellEnd"/>
      <w:r w:rsidRPr="004632B9">
        <w:rPr>
          <w:sz w:val="28"/>
          <w:szCs w:val="28"/>
        </w:rPr>
        <w:t xml:space="preserve"> яки </w:t>
      </w:r>
      <w:proofErr w:type="spellStart"/>
      <w:r w:rsidRPr="004632B9">
        <w:rPr>
          <w:sz w:val="28"/>
          <w:szCs w:val="28"/>
        </w:rPr>
        <w:t>кимчелекләре</w:t>
      </w:r>
      <w:proofErr w:type="spellEnd"/>
      <w:r w:rsidRPr="004632B9">
        <w:rPr>
          <w:sz w:val="28"/>
          <w:szCs w:val="28"/>
        </w:rPr>
        <w:t xml:space="preserve"> </w:t>
      </w:r>
      <w:proofErr w:type="spellStart"/>
      <w:r w:rsidRPr="004632B9">
        <w:rPr>
          <w:sz w:val="28"/>
          <w:szCs w:val="28"/>
        </w:rPr>
        <w:t>турында</w:t>
      </w:r>
      <w:proofErr w:type="spellEnd"/>
      <w:r w:rsidRPr="004632B9">
        <w:rPr>
          <w:sz w:val="28"/>
          <w:szCs w:val="28"/>
        </w:rPr>
        <w:t xml:space="preserve"> </w:t>
      </w:r>
      <w:proofErr w:type="spellStart"/>
      <w:r w:rsidRPr="004632B9">
        <w:rPr>
          <w:sz w:val="28"/>
          <w:szCs w:val="28"/>
        </w:rPr>
        <w:t>массакүләм</w:t>
      </w:r>
      <w:proofErr w:type="spellEnd"/>
      <w:r w:rsidRPr="004632B9">
        <w:rPr>
          <w:sz w:val="28"/>
          <w:szCs w:val="28"/>
        </w:rPr>
        <w:t xml:space="preserve"> </w:t>
      </w:r>
      <w:proofErr w:type="spellStart"/>
      <w:proofErr w:type="gramStart"/>
      <w:r w:rsidRPr="004632B9">
        <w:rPr>
          <w:sz w:val="28"/>
          <w:szCs w:val="28"/>
        </w:rPr>
        <w:t>м</w:t>
      </w:r>
      <w:proofErr w:type="gramEnd"/>
      <w:r w:rsidRPr="004632B9">
        <w:rPr>
          <w:sz w:val="28"/>
          <w:szCs w:val="28"/>
        </w:rPr>
        <w:t>әгълүмат</w:t>
      </w:r>
      <w:proofErr w:type="spellEnd"/>
      <w:r w:rsidRPr="004632B9">
        <w:rPr>
          <w:sz w:val="28"/>
          <w:szCs w:val="28"/>
        </w:rPr>
        <w:t xml:space="preserve"> </w:t>
      </w:r>
      <w:proofErr w:type="spellStart"/>
      <w:r w:rsidRPr="004632B9">
        <w:rPr>
          <w:sz w:val="28"/>
          <w:szCs w:val="28"/>
        </w:rPr>
        <w:t>чаралары</w:t>
      </w:r>
      <w:proofErr w:type="spellEnd"/>
      <w:r w:rsidRPr="004632B9">
        <w:rPr>
          <w:sz w:val="28"/>
          <w:szCs w:val="28"/>
        </w:rPr>
        <w:t xml:space="preserve"> </w:t>
      </w:r>
      <w:proofErr w:type="spellStart"/>
      <w:r w:rsidRPr="004632B9">
        <w:rPr>
          <w:sz w:val="28"/>
          <w:szCs w:val="28"/>
        </w:rPr>
        <w:t>мәгълүматы</w:t>
      </w:r>
      <w:proofErr w:type="spellEnd"/>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гражданнарның</w:t>
      </w:r>
      <w:proofErr w:type="spellEnd"/>
      <w:r w:rsidRPr="004632B9">
        <w:rPr>
          <w:sz w:val="28"/>
          <w:szCs w:val="28"/>
        </w:rPr>
        <w:t xml:space="preserve">, </w:t>
      </w:r>
      <w:proofErr w:type="spellStart"/>
      <w:r w:rsidRPr="004632B9">
        <w:rPr>
          <w:sz w:val="28"/>
          <w:szCs w:val="28"/>
        </w:rPr>
        <w:t>юридик</w:t>
      </w:r>
      <w:proofErr w:type="spellEnd"/>
      <w:r w:rsidRPr="004632B9">
        <w:rPr>
          <w:sz w:val="28"/>
          <w:szCs w:val="28"/>
        </w:rPr>
        <w:t xml:space="preserve"> </w:t>
      </w:r>
      <w:proofErr w:type="spellStart"/>
      <w:r w:rsidRPr="004632B9">
        <w:rPr>
          <w:sz w:val="28"/>
          <w:szCs w:val="28"/>
        </w:rPr>
        <w:t>затларның</w:t>
      </w:r>
      <w:proofErr w:type="spellEnd"/>
      <w:r w:rsidRPr="004632B9">
        <w:rPr>
          <w:sz w:val="28"/>
          <w:szCs w:val="28"/>
        </w:rPr>
        <w:t xml:space="preserve">, </w:t>
      </w:r>
      <w:proofErr w:type="spellStart"/>
      <w:r w:rsidRPr="004632B9">
        <w:rPr>
          <w:sz w:val="28"/>
          <w:szCs w:val="28"/>
        </w:rPr>
        <w:t>шул</w:t>
      </w:r>
      <w:proofErr w:type="spellEnd"/>
      <w:r w:rsidRPr="004632B9">
        <w:rPr>
          <w:sz w:val="28"/>
          <w:szCs w:val="28"/>
        </w:rPr>
        <w:t xml:space="preserve"> </w:t>
      </w:r>
      <w:proofErr w:type="spellStart"/>
      <w:r w:rsidRPr="004632B9">
        <w:rPr>
          <w:sz w:val="28"/>
          <w:szCs w:val="28"/>
        </w:rPr>
        <w:t>исәптән</w:t>
      </w:r>
      <w:proofErr w:type="spellEnd"/>
      <w:r w:rsidRPr="004632B9">
        <w:rPr>
          <w:sz w:val="28"/>
          <w:szCs w:val="28"/>
        </w:rPr>
        <w:t xml:space="preserve"> </w:t>
      </w:r>
      <w:proofErr w:type="spellStart"/>
      <w:r w:rsidRPr="004632B9">
        <w:rPr>
          <w:sz w:val="28"/>
          <w:szCs w:val="28"/>
        </w:rPr>
        <w:t>иҗтимагый</w:t>
      </w:r>
      <w:proofErr w:type="spellEnd"/>
      <w:r w:rsidRPr="004632B9">
        <w:rPr>
          <w:sz w:val="28"/>
          <w:szCs w:val="28"/>
        </w:rPr>
        <w:t xml:space="preserve">, </w:t>
      </w:r>
      <w:proofErr w:type="spellStart"/>
      <w:r w:rsidRPr="004632B9">
        <w:rPr>
          <w:sz w:val="28"/>
          <w:szCs w:val="28"/>
        </w:rPr>
        <w:t>фәнни</w:t>
      </w:r>
      <w:proofErr w:type="spellEnd"/>
      <w:r w:rsidRPr="004632B9">
        <w:rPr>
          <w:sz w:val="28"/>
          <w:szCs w:val="28"/>
        </w:rPr>
        <w:t xml:space="preserve">, </w:t>
      </w:r>
      <w:proofErr w:type="spellStart"/>
      <w:r w:rsidRPr="004632B9">
        <w:rPr>
          <w:sz w:val="28"/>
          <w:szCs w:val="28"/>
        </w:rPr>
        <w:t>хокук</w:t>
      </w:r>
      <w:proofErr w:type="spellEnd"/>
      <w:r w:rsidRPr="004632B9">
        <w:rPr>
          <w:sz w:val="28"/>
          <w:szCs w:val="28"/>
        </w:rPr>
        <w:t xml:space="preserve"> </w:t>
      </w:r>
      <w:proofErr w:type="spellStart"/>
      <w:r w:rsidRPr="004632B9">
        <w:rPr>
          <w:sz w:val="28"/>
          <w:szCs w:val="28"/>
        </w:rPr>
        <w:t>саклау</w:t>
      </w:r>
      <w:proofErr w:type="spellEnd"/>
      <w:r w:rsidRPr="004632B9">
        <w:rPr>
          <w:sz w:val="28"/>
          <w:szCs w:val="28"/>
        </w:rPr>
        <w:t xml:space="preserve"> </w:t>
      </w:r>
      <w:proofErr w:type="spellStart"/>
      <w:r w:rsidRPr="004632B9">
        <w:rPr>
          <w:sz w:val="28"/>
          <w:szCs w:val="28"/>
        </w:rPr>
        <w:t>һәм</w:t>
      </w:r>
      <w:proofErr w:type="spellEnd"/>
      <w:r w:rsidRPr="004632B9">
        <w:rPr>
          <w:sz w:val="28"/>
          <w:szCs w:val="28"/>
        </w:rPr>
        <w:t xml:space="preserve"> башка </w:t>
      </w:r>
      <w:proofErr w:type="spellStart"/>
      <w:r w:rsidRPr="004632B9">
        <w:rPr>
          <w:sz w:val="28"/>
          <w:szCs w:val="28"/>
        </w:rPr>
        <w:t>оешмаларның</w:t>
      </w:r>
      <w:proofErr w:type="spellEnd"/>
      <w:r w:rsidRPr="004632B9">
        <w:rPr>
          <w:sz w:val="28"/>
          <w:szCs w:val="28"/>
        </w:rPr>
        <w:t xml:space="preserve">, </w:t>
      </w:r>
      <w:proofErr w:type="spellStart"/>
      <w:r w:rsidRPr="004632B9">
        <w:rPr>
          <w:sz w:val="28"/>
          <w:szCs w:val="28"/>
        </w:rPr>
        <w:t>шәхси</w:t>
      </w:r>
      <w:proofErr w:type="spellEnd"/>
      <w:r w:rsidRPr="004632B9">
        <w:rPr>
          <w:sz w:val="28"/>
          <w:szCs w:val="28"/>
        </w:rPr>
        <w:t xml:space="preserve"> </w:t>
      </w:r>
      <w:proofErr w:type="spellStart"/>
      <w:r w:rsidRPr="004632B9">
        <w:rPr>
          <w:sz w:val="28"/>
          <w:szCs w:val="28"/>
        </w:rPr>
        <w:t>эшкуарларның</w:t>
      </w:r>
      <w:proofErr w:type="spellEnd"/>
      <w:r w:rsidRPr="004632B9">
        <w:rPr>
          <w:sz w:val="28"/>
          <w:szCs w:val="28"/>
        </w:rPr>
        <w:t xml:space="preserve">, </w:t>
      </w:r>
      <w:proofErr w:type="spellStart"/>
      <w:r w:rsidRPr="004632B9">
        <w:rPr>
          <w:sz w:val="28"/>
          <w:szCs w:val="28"/>
        </w:rPr>
        <w:t>дәүләт</w:t>
      </w:r>
      <w:proofErr w:type="spellEnd"/>
      <w:r w:rsidRPr="004632B9">
        <w:rPr>
          <w:sz w:val="28"/>
          <w:szCs w:val="28"/>
        </w:rPr>
        <w:t xml:space="preserve"> </w:t>
      </w:r>
      <w:proofErr w:type="spellStart"/>
      <w:r w:rsidRPr="004632B9">
        <w:rPr>
          <w:sz w:val="28"/>
          <w:szCs w:val="28"/>
        </w:rPr>
        <w:t>хакимияте</w:t>
      </w:r>
      <w:proofErr w:type="spellEnd"/>
      <w:r w:rsidRPr="004632B9">
        <w:rPr>
          <w:sz w:val="28"/>
          <w:szCs w:val="28"/>
        </w:rPr>
        <w:t xml:space="preserve"> </w:t>
      </w:r>
      <w:proofErr w:type="spellStart"/>
      <w:r w:rsidRPr="004632B9">
        <w:rPr>
          <w:sz w:val="28"/>
          <w:szCs w:val="28"/>
        </w:rPr>
        <w:t>органнарының</w:t>
      </w:r>
      <w:proofErr w:type="spellEnd"/>
      <w:r w:rsidRPr="004632B9">
        <w:rPr>
          <w:sz w:val="28"/>
          <w:szCs w:val="28"/>
        </w:rPr>
        <w:t xml:space="preserve">, </w:t>
      </w: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берәмлекләрнең</w:t>
      </w:r>
      <w:proofErr w:type="spellEnd"/>
      <w:r w:rsidRPr="004632B9">
        <w:rPr>
          <w:sz w:val="28"/>
          <w:szCs w:val="28"/>
        </w:rPr>
        <w:t xml:space="preserve"> </w:t>
      </w:r>
      <w:proofErr w:type="spellStart"/>
      <w:r w:rsidRPr="004632B9">
        <w:rPr>
          <w:sz w:val="28"/>
          <w:szCs w:val="28"/>
        </w:rPr>
        <w:t>вәкиллекле</w:t>
      </w:r>
      <w:proofErr w:type="spellEnd"/>
      <w:r w:rsidRPr="004632B9">
        <w:rPr>
          <w:sz w:val="28"/>
          <w:szCs w:val="28"/>
        </w:rPr>
        <w:t xml:space="preserve"> </w:t>
      </w:r>
      <w:proofErr w:type="spellStart"/>
      <w:r w:rsidRPr="004632B9">
        <w:rPr>
          <w:sz w:val="28"/>
          <w:szCs w:val="28"/>
        </w:rPr>
        <w:t>органнары</w:t>
      </w:r>
      <w:proofErr w:type="spellEnd"/>
      <w:r w:rsidRPr="004632B9">
        <w:rPr>
          <w:sz w:val="28"/>
          <w:szCs w:val="28"/>
        </w:rPr>
        <w:t xml:space="preserve"> </w:t>
      </w:r>
      <w:proofErr w:type="spellStart"/>
      <w:r w:rsidRPr="004632B9">
        <w:rPr>
          <w:sz w:val="28"/>
          <w:szCs w:val="28"/>
        </w:rPr>
        <w:t>депутатларының</w:t>
      </w:r>
      <w:proofErr w:type="spellEnd"/>
      <w:r w:rsidRPr="004632B9">
        <w:rPr>
          <w:sz w:val="28"/>
          <w:szCs w:val="28"/>
        </w:rPr>
        <w:t xml:space="preserve"> </w:t>
      </w: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актларның</w:t>
      </w:r>
      <w:proofErr w:type="spellEnd"/>
      <w:r w:rsidRPr="004632B9">
        <w:rPr>
          <w:sz w:val="28"/>
          <w:szCs w:val="28"/>
        </w:rPr>
        <w:t xml:space="preserve"> </w:t>
      </w:r>
      <w:proofErr w:type="spellStart"/>
      <w:r w:rsidRPr="004632B9">
        <w:rPr>
          <w:sz w:val="28"/>
          <w:szCs w:val="28"/>
        </w:rPr>
        <w:t>камил</w:t>
      </w:r>
      <w:proofErr w:type="spellEnd"/>
      <w:r w:rsidRPr="004632B9">
        <w:rPr>
          <w:sz w:val="28"/>
          <w:szCs w:val="28"/>
        </w:rPr>
        <w:t xml:space="preserve"> </w:t>
      </w:r>
      <w:proofErr w:type="spellStart"/>
      <w:r w:rsidRPr="004632B9">
        <w:rPr>
          <w:sz w:val="28"/>
          <w:szCs w:val="28"/>
        </w:rPr>
        <w:t>булмавы</w:t>
      </w:r>
      <w:proofErr w:type="spellEnd"/>
      <w:r w:rsidRPr="004632B9">
        <w:rPr>
          <w:sz w:val="28"/>
          <w:szCs w:val="28"/>
        </w:rPr>
        <w:t xml:space="preserve"> </w:t>
      </w:r>
      <w:proofErr w:type="spellStart"/>
      <w:r w:rsidRPr="004632B9">
        <w:rPr>
          <w:sz w:val="28"/>
          <w:szCs w:val="28"/>
        </w:rPr>
        <w:t>турында</w:t>
      </w:r>
      <w:proofErr w:type="spellEnd"/>
      <w:r w:rsidRPr="004632B9">
        <w:rPr>
          <w:sz w:val="28"/>
          <w:szCs w:val="28"/>
        </w:rPr>
        <w:t xml:space="preserve"> </w:t>
      </w:r>
      <w:proofErr w:type="spellStart"/>
      <w:r w:rsidRPr="004632B9">
        <w:rPr>
          <w:sz w:val="28"/>
          <w:szCs w:val="28"/>
        </w:rPr>
        <w:t>мө</w:t>
      </w:r>
      <w:proofErr w:type="gramStart"/>
      <w:r w:rsidRPr="004632B9">
        <w:rPr>
          <w:sz w:val="28"/>
          <w:szCs w:val="28"/>
        </w:rPr>
        <w:t>р</w:t>
      </w:r>
      <w:proofErr w:type="gramEnd"/>
      <w:r w:rsidRPr="004632B9">
        <w:rPr>
          <w:sz w:val="28"/>
          <w:szCs w:val="28"/>
        </w:rPr>
        <w:t>әҗәгатьләре</w:t>
      </w:r>
      <w:proofErr w:type="spellEnd"/>
      <w:r w:rsidRPr="004632B9">
        <w:rPr>
          <w:sz w:val="28"/>
          <w:szCs w:val="28"/>
        </w:rPr>
        <w:t xml:space="preserve">, </w:t>
      </w:r>
      <w:proofErr w:type="spellStart"/>
      <w:r w:rsidRPr="004632B9">
        <w:rPr>
          <w:sz w:val="28"/>
          <w:szCs w:val="28"/>
        </w:rPr>
        <w:t>шул</w:t>
      </w:r>
      <w:proofErr w:type="spellEnd"/>
      <w:r w:rsidRPr="004632B9">
        <w:rPr>
          <w:sz w:val="28"/>
          <w:szCs w:val="28"/>
        </w:rPr>
        <w:t xml:space="preserve"> </w:t>
      </w:r>
      <w:proofErr w:type="spellStart"/>
      <w:r w:rsidRPr="004632B9">
        <w:rPr>
          <w:sz w:val="28"/>
          <w:szCs w:val="28"/>
        </w:rPr>
        <w:t>исәптән</w:t>
      </w:r>
      <w:proofErr w:type="spellEnd"/>
      <w:r w:rsidRPr="004632B9">
        <w:rPr>
          <w:sz w:val="28"/>
          <w:szCs w:val="28"/>
        </w:rPr>
        <w:t xml:space="preserve"> </w:t>
      </w:r>
      <w:proofErr w:type="spellStart"/>
      <w:r w:rsidRPr="004632B9">
        <w:rPr>
          <w:sz w:val="28"/>
          <w:szCs w:val="28"/>
        </w:rPr>
        <w:t>үз</w:t>
      </w:r>
      <w:proofErr w:type="spellEnd"/>
      <w:r w:rsidRPr="004632B9">
        <w:rPr>
          <w:sz w:val="28"/>
          <w:szCs w:val="28"/>
        </w:rPr>
        <w:t xml:space="preserve"> </w:t>
      </w:r>
      <w:proofErr w:type="spellStart"/>
      <w:r w:rsidRPr="004632B9">
        <w:rPr>
          <w:sz w:val="28"/>
          <w:szCs w:val="28"/>
        </w:rPr>
        <w:t>эченә</w:t>
      </w:r>
      <w:proofErr w:type="spellEnd"/>
      <w:r w:rsidRPr="004632B9">
        <w:rPr>
          <w:sz w:val="28"/>
          <w:szCs w:val="28"/>
        </w:rPr>
        <w:t xml:space="preserve"> </w:t>
      </w:r>
      <w:proofErr w:type="spellStart"/>
      <w:r w:rsidRPr="004632B9">
        <w:rPr>
          <w:sz w:val="28"/>
          <w:szCs w:val="28"/>
        </w:rPr>
        <w:t>алган</w:t>
      </w:r>
      <w:proofErr w:type="spellEnd"/>
      <w:r w:rsidRPr="004632B9">
        <w:rPr>
          <w:sz w:val="28"/>
          <w:szCs w:val="28"/>
        </w:rPr>
        <w:t xml:space="preserve"> </w:t>
      </w:r>
      <w:proofErr w:type="spellStart"/>
      <w:r w:rsidRPr="004632B9">
        <w:rPr>
          <w:sz w:val="28"/>
          <w:szCs w:val="28"/>
        </w:rPr>
        <w:t>мөрәҗәгатьләр</w:t>
      </w:r>
      <w:proofErr w:type="spellEnd"/>
      <w:r w:rsidRPr="004632B9">
        <w:rPr>
          <w:sz w:val="28"/>
          <w:szCs w:val="28"/>
        </w:rPr>
        <w:t>:</w:t>
      </w:r>
    </w:p>
    <w:p w:rsidR="00C14905" w:rsidRPr="004632B9" w:rsidRDefault="00C14905" w:rsidP="004632B9">
      <w:pPr>
        <w:pStyle w:val="af1"/>
        <w:rPr>
          <w:sz w:val="28"/>
          <w:szCs w:val="28"/>
        </w:rPr>
      </w:pPr>
      <w:r w:rsidRPr="004632B9">
        <w:rPr>
          <w:sz w:val="28"/>
          <w:szCs w:val="28"/>
        </w:rPr>
        <w:t xml:space="preserve">Татарстан </w:t>
      </w:r>
      <w:proofErr w:type="spellStart"/>
      <w:r w:rsidRPr="004632B9">
        <w:rPr>
          <w:sz w:val="28"/>
          <w:szCs w:val="28"/>
        </w:rPr>
        <w:t>Республикасы</w:t>
      </w:r>
      <w:proofErr w:type="spellEnd"/>
      <w:r w:rsidRPr="004632B9">
        <w:rPr>
          <w:sz w:val="28"/>
          <w:szCs w:val="28"/>
        </w:rPr>
        <w:t xml:space="preserve"> Юстиция </w:t>
      </w:r>
      <w:proofErr w:type="spellStart"/>
      <w:r w:rsidRPr="004632B9">
        <w:rPr>
          <w:sz w:val="28"/>
          <w:szCs w:val="28"/>
        </w:rPr>
        <w:t>министрлыгы</w:t>
      </w:r>
      <w:proofErr w:type="spellEnd"/>
      <w:r w:rsidRPr="004632B9">
        <w:rPr>
          <w:sz w:val="28"/>
          <w:szCs w:val="28"/>
        </w:rPr>
        <w:t xml:space="preserve"> </w:t>
      </w:r>
      <w:proofErr w:type="spellStart"/>
      <w:r w:rsidRPr="004632B9">
        <w:rPr>
          <w:sz w:val="28"/>
          <w:szCs w:val="28"/>
        </w:rPr>
        <w:t>тарафыннан</w:t>
      </w:r>
      <w:proofErr w:type="spellEnd"/>
      <w:r w:rsidRPr="004632B9">
        <w:rPr>
          <w:sz w:val="28"/>
          <w:szCs w:val="28"/>
        </w:rPr>
        <w:t xml:space="preserve"> Татарстан </w:t>
      </w:r>
      <w:proofErr w:type="spellStart"/>
      <w:r w:rsidRPr="004632B9">
        <w:rPr>
          <w:sz w:val="28"/>
          <w:szCs w:val="28"/>
        </w:rPr>
        <w:t>Республикасы</w:t>
      </w:r>
      <w:proofErr w:type="spellEnd"/>
      <w:r w:rsidRPr="004632B9">
        <w:rPr>
          <w:sz w:val="28"/>
          <w:szCs w:val="28"/>
        </w:rPr>
        <w:t xml:space="preserve"> </w:t>
      </w:r>
      <w:proofErr w:type="spellStart"/>
      <w:r w:rsidRPr="004632B9">
        <w:rPr>
          <w:sz w:val="28"/>
          <w:szCs w:val="28"/>
        </w:rPr>
        <w:t>муниципаль</w:t>
      </w:r>
      <w:proofErr w:type="spellEnd"/>
      <w:r w:rsidRPr="004632B9">
        <w:rPr>
          <w:sz w:val="28"/>
          <w:szCs w:val="28"/>
        </w:rPr>
        <w:t xml:space="preserve"> норматив </w:t>
      </w:r>
      <w:proofErr w:type="spellStart"/>
      <w:r w:rsidRPr="004632B9">
        <w:rPr>
          <w:sz w:val="28"/>
          <w:szCs w:val="28"/>
        </w:rPr>
        <w:t>хокукый</w:t>
      </w:r>
      <w:proofErr w:type="spellEnd"/>
      <w:r w:rsidRPr="004632B9">
        <w:rPr>
          <w:sz w:val="28"/>
          <w:szCs w:val="28"/>
        </w:rPr>
        <w:t xml:space="preserve"> </w:t>
      </w:r>
      <w:proofErr w:type="spellStart"/>
      <w:r w:rsidRPr="004632B9">
        <w:rPr>
          <w:sz w:val="28"/>
          <w:szCs w:val="28"/>
        </w:rPr>
        <w:t>актлары</w:t>
      </w:r>
      <w:proofErr w:type="spellEnd"/>
      <w:r w:rsidRPr="004632B9">
        <w:rPr>
          <w:sz w:val="28"/>
          <w:szCs w:val="28"/>
        </w:rPr>
        <w:t xml:space="preserve"> </w:t>
      </w:r>
      <w:proofErr w:type="spellStart"/>
      <w:r w:rsidRPr="004632B9">
        <w:rPr>
          <w:sz w:val="28"/>
          <w:szCs w:val="28"/>
        </w:rPr>
        <w:t>Регистрына</w:t>
      </w:r>
      <w:proofErr w:type="spellEnd"/>
      <w:r w:rsidRPr="004632B9">
        <w:rPr>
          <w:sz w:val="28"/>
          <w:szCs w:val="28"/>
        </w:rPr>
        <w:t xml:space="preserve"> </w:t>
      </w:r>
      <w:proofErr w:type="spellStart"/>
      <w:r w:rsidRPr="004632B9">
        <w:rPr>
          <w:sz w:val="28"/>
          <w:szCs w:val="28"/>
        </w:rPr>
        <w:t>кертелгән</w:t>
      </w:r>
      <w:proofErr w:type="spellEnd"/>
      <w:r w:rsidRPr="004632B9">
        <w:rPr>
          <w:sz w:val="28"/>
          <w:szCs w:val="28"/>
        </w:rPr>
        <w:t xml:space="preserve"> </w:t>
      </w: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актларга</w:t>
      </w:r>
      <w:proofErr w:type="spellEnd"/>
      <w:r w:rsidRPr="004632B9">
        <w:rPr>
          <w:sz w:val="28"/>
          <w:szCs w:val="28"/>
        </w:rPr>
        <w:t xml:space="preserve"> карата </w:t>
      </w:r>
      <w:proofErr w:type="spellStart"/>
      <w:r w:rsidRPr="004632B9">
        <w:rPr>
          <w:sz w:val="28"/>
          <w:szCs w:val="28"/>
        </w:rPr>
        <w:t>үткәрелгән</w:t>
      </w:r>
      <w:proofErr w:type="spellEnd"/>
      <w:r w:rsidRPr="004632B9">
        <w:rPr>
          <w:sz w:val="28"/>
          <w:szCs w:val="28"/>
        </w:rPr>
        <w:t xml:space="preserve"> </w:t>
      </w:r>
      <w:proofErr w:type="spellStart"/>
      <w:r w:rsidRPr="004632B9">
        <w:rPr>
          <w:sz w:val="28"/>
          <w:szCs w:val="28"/>
        </w:rPr>
        <w:t>Хокукый</w:t>
      </w:r>
      <w:proofErr w:type="spellEnd"/>
      <w:r w:rsidRPr="004632B9">
        <w:rPr>
          <w:sz w:val="28"/>
          <w:szCs w:val="28"/>
        </w:rPr>
        <w:t xml:space="preserve"> экспертиза </w:t>
      </w:r>
      <w:proofErr w:type="spellStart"/>
      <w:r w:rsidRPr="004632B9">
        <w:rPr>
          <w:sz w:val="28"/>
          <w:szCs w:val="28"/>
        </w:rPr>
        <w:t>бәялә</w:t>
      </w:r>
      <w:proofErr w:type="gramStart"/>
      <w:r w:rsidRPr="004632B9">
        <w:rPr>
          <w:sz w:val="28"/>
          <w:szCs w:val="28"/>
        </w:rPr>
        <w:t>м</w:t>
      </w:r>
      <w:proofErr w:type="gramEnd"/>
      <w:r w:rsidRPr="004632B9">
        <w:rPr>
          <w:sz w:val="28"/>
          <w:szCs w:val="28"/>
        </w:rPr>
        <w:t>әсе</w:t>
      </w:r>
      <w:proofErr w:type="spellEnd"/>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билгеләнгән</w:t>
      </w:r>
      <w:proofErr w:type="spellEnd"/>
      <w:r w:rsidRPr="004632B9">
        <w:rPr>
          <w:sz w:val="28"/>
          <w:szCs w:val="28"/>
        </w:rPr>
        <w:t xml:space="preserve"> </w:t>
      </w:r>
      <w:proofErr w:type="spellStart"/>
      <w:r w:rsidRPr="004632B9">
        <w:rPr>
          <w:sz w:val="28"/>
          <w:szCs w:val="28"/>
        </w:rPr>
        <w:t>тәртиптә</w:t>
      </w:r>
      <w:proofErr w:type="spellEnd"/>
      <w:r w:rsidRPr="004632B9">
        <w:rPr>
          <w:sz w:val="28"/>
          <w:szCs w:val="28"/>
        </w:rPr>
        <w:t xml:space="preserve"> </w:t>
      </w:r>
      <w:proofErr w:type="spellStart"/>
      <w:r w:rsidRPr="004632B9">
        <w:rPr>
          <w:sz w:val="28"/>
          <w:szCs w:val="28"/>
        </w:rPr>
        <w:t>вәкаләтле</w:t>
      </w:r>
      <w:proofErr w:type="spellEnd"/>
      <w:r w:rsidRPr="004632B9">
        <w:rPr>
          <w:sz w:val="28"/>
          <w:szCs w:val="28"/>
        </w:rPr>
        <w:t xml:space="preserve"> </w:t>
      </w:r>
      <w:proofErr w:type="spellStart"/>
      <w:r w:rsidRPr="004632B9">
        <w:rPr>
          <w:sz w:val="28"/>
          <w:szCs w:val="28"/>
        </w:rPr>
        <w:t>затлар</w:t>
      </w:r>
      <w:proofErr w:type="spellEnd"/>
      <w:r w:rsidRPr="004632B9">
        <w:rPr>
          <w:sz w:val="28"/>
          <w:szCs w:val="28"/>
        </w:rPr>
        <w:t xml:space="preserve"> </w:t>
      </w:r>
      <w:proofErr w:type="spellStart"/>
      <w:r w:rsidRPr="004632B9">
        <w:rPr>
          <w:sz w:val="28"/>
          <w:szCs w:val="28"/>
        </w:rPr>
        <w:t>тарафыннан</w:t>
      </w:r>
      <w:proofErr w:type="spellEnd"/>
      <w:r w:rsidRPr="004632B9">
        <w:rPr>
          <w:sz w:val="28"/>
          <w:szCs w:val="28"/>
        </w:rPr>
        <w:t xml:space="preserve"> </w:t>
      </w:r>
      <w:proofErr w:type="spellStart"/>
      <w:r w:rsidRPr="004632B9">
        <w:rPr>
          <w:sz w:val="28"/>
          <w:szCs w:val="28"/>
        </w:rPr>
        <w:t>әзерләнгән</w:t>
      </w:r>
      <w:proofErr w:type="spellEnd"/>
      <w:r w:rsidRPr="004632B9">
        <w:rPr>
          <w:sz w:val="28"/>
          <w:szCs w:val="28"/>
        </w:rPr>
        <w:t xml:space="preserve"> </w:t>
      </w: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актларга</w:t>
      </w:r>
      <w:proofErr w:type="spellEnd"/>
      <w:r w:rsidRPr="004632B9">
        <w:rPr>
          <w:sz w:val="28"/>
          <w:szCs w:val="28"/>
        </w:rPr>
        <w:t xml:space="preserve"> </w:t>
      </w:r>
      <w:proofErr w:type="spellStart"/>
      <w:r w:rsidRPr="004632B9">
        <w:rPr>
          <w:sz w:val="28"/>
          <w:szCs w:val="28"/>
        </w:rPr>
        <w:t>коррупциягә</w:t>
      </w:r>
      <w:proofErr w:type="spellEnd"/>
      <w:r w:rsidRPr="004632B9">
        <w:rPr>
          <w:sz w:val="28"/>
          <w:szCs w:val="28"/>
        </w:rPr>
        <w:t xml:space="preserve"> </w:t>
      </w:r>
      <w:proofErr w:type="spellStart"/>
      <w:r w:rsidRPr="004632B9">
        <w:rPr>
          <w:sz w:val="28"/>
          <w:szCs w:val="28"/>
        </w:rPr>
        <w:t>каршы</w:t>
      </w:r>
      <w:proofErr w:type="spellEnd"/>
      <w:r w:rsidRPr="004632B9">
        <w:rPr>
          <w:sz w:val="28"/>
          <w:szCs w:val="28"/>
        </w:rPr>
        <w:t xml:space="preserve"> экспертиза </w:t>
      </w:r>
      <w:proofErr w:type="spellStart"/>
      <w:r w:rsidRPr="004632B9">
        <w:rPr>
          <w:sz w:val="28"/>
          <w:szCs w:val="28"/>
        </w:rPr>
        <w:t>бәялә</w:t>
      </w:r>
      <w:proofErr w:type="gramStart"/>
      <w:r w:rsidRPr="004632B9">
        <w:rPr>
          <w:sz w:val="28"/>
          <w:szCs w:val="28"/>
        </w:rPr>
        <w:t>м</w:t>
      </w:r>
      <w:proofErr w:type="gramEnd"/>
      <w:r w:rsidRPr="004632B9">
        <w:rPr>
          <w:sz w:val="28"/>
          <w:szCs w:val="28"/>
        </w:rPr>
        <w:t>әләре</w:t>
      </w:r>
      <w:proofErr w:type="spellEnd"/>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җирле</w:t>
      </w:r>
      <w:proofErr w:type="spellEnd"/>
      <w:r w:rsidRPr="004632B9">
        <w:rPr>
          <w:sz w:val="28"/>
          <w:szCs w:val="28"/>
        </w:rPr>
        <w:t xml:space="preserve"> </w:t>
      </w:r>
      <w:proofErr w:type="spellStart"/>
      <w:r w:rsidRPr="004632B9">
        <w:rPr>
          <w:sz w:val="28"/>
          <w:szCs w:val="28"/>
        </w:rPr>
        <w:t>үзидарә</w:t>
      </w:r>
      <w:proofErr w:type="spellEnd"/>
      <w:r w:rsidRPr="004632B9">
        <w:rPr>
          <w:sz w:val="28"/>
          <w:szCs w:val="28"/>
        </w:rPr>
        <w:t xml:space="preserve"> </w:t>
      </w:r>
      <w:proofErr w:type="spellStart"/>
      <w:r w:rsidRPr="004632B9">
        <w:rPr>
          <w:sz w:val="28"/>
          <w:szCs w:val="28"/>
        </w:rPr>
        <w:t>органнары</w:t>
      </w:r>
      <w:proofErr w:type="spellEnd"/>
      <w:r w:rsidRPr="004632B9">
        <w:rPr>
          <w:sz w:val="28"/>
          <w:szCs w:val="28"/>
        </w:rPr>
        <w:t xml:space="preserve"> </w:t>
      </w:r>
      <w:proofErr w:type="spellStart"/>
      <w:r w:rsidRPr="004632B9">
        <w:rPr>
          <w:sz w:val="28"/>
          <w:szCs w:val="28"/>
        </w:rPr>
        <w:t>үткә</w:t>
      </w:r>
      <w:proofErr w:type="gramStart"/>
      <w:r w:rsidRPr="004632B9">
        <w:rPr>
          <w:sz w:val="28"/>
          <w:szCs w:val="28"/>
        </w:rPr>
        <w:t>р</w:t>
      </w:r>
      <w:proofErr w:type="gramEnd"/>
      <w:r w:rsidRPr="004632B9">
        <w:rPr>
          <w:sz w:val="28"/>
          <w:szCs w:val="28"/>
        </w:rPr>
        <w:t>ә</w:t>
      </w:r>
      <w:proofErr w:type="spellEnd"/>
      <w:r w:rsidRPr="004632B9">
        <w:rPr>
          <w:sz w:val="28"/>
          <w:szCs w:val="28"/>
        </w:rPr>
        <w:t xml:space="preserve"> </w:t>
      </w:r>
      <w:proofErr w:type="spellStart"/>
      <w:r w:rsidRPr="004632B9">
        <w:rPr>
          <w:sz w:val="28"/>
          <w:szCs w:val="28"/>
        </w:rPr>
        <w:t>торган</w:t>
      </w:r>
      <w:proofErr w:type="spellEnd"/>
      <w:r w:rsidRPr="004632B9">
        <w:rPr>
          <w:sz w:val="28"/>
          <w:szCs w:val="28"/>
        </w:rPr>
        <w:t xml:space="preserve"> </w:t>
      </w:r>
      <w:proofErr w:type="spellStart"/>
      <w:r w:rsidRPr="004632B9">
        <w:rPr>
          <w:sz w:val="28"/>
          <w:szCs w:val="28"/>
        </w:rPr>
        <w:t>конференцияләрнең</w:t>
      </w:r>
      <w:proofErr w:type="spellEnd"/>
      <w:r w:rsidRPr="004632B9">
        <w:rPr>
          <w:sz w:val="28"/>
          <w:szCs w:val="28"/>
        </w:rPr>
        <w:t xml:space="preserve">, </w:t>
      </w:r>
      <w:proofErr w:type="spellStart"/>
      <w:r w:rsidRPr="004632B9">
        <w:rPr>
          <w:sz w:val="28"/>
          <w:szCs w:val="28"/>
        </w:rPr>
        <w:t>семинарларның</w:t>
      </w:r>
      <w:proofErr w:type="spellEnd"/>
      <w:r w:rsidRPr="004632B9">
        <w:rPr>
          <w:sz w:val="28"/>
          <w:szCs w:val="28"/>
        </w:rPr>
        <w:t xml:space="preserve">, </w:t>
      </w:r>
      <w:proofErr w:type="spellStart"/>
      <w:r w:rsidRPr="004632B9">
        <w:rPr>
          <w:sz w:val="28"/>
          <w:szCs w:val="28"/>
        </w:rPr>
        <w:t>гавами</w:t>
      </w:r>
      <w:proofErr w:type="spellEnd"/>
      <w:r w:rsidRPr="004632B9">
        <w:rPr>
          <w:sz w:val="28"/>
          <w:szCs w:val="28"/>
        </w:rPr>
        <w:t xml:space="preserve"> </w:t>
      </w:r>
      <w:proofErr w:type="spellStart"/>
      <w:r w:rsidRPr="004632B9">
        <w:rPr>
          <w:sz w:val="28"/>
          <w:szCs w:val="28"/>
        </w:rPr>
        <w:t>тыңлаулар</w:t>
      </w:r>
      <w:proofErr w:type="spellEnd"/>
      <w:r w:rsidRPr="004632B9">
        <w:rPr>
          <w:sz w:val="28"/>
          <w:szCs w:val="28"/>
        </w:rPr>
        <w:t xml:space="preserve">, </w:t>
      </w:r>
      <w:proofErr w:type="spellStart"/>
      <w:r w:rsidRPr="004632B9">
        <w:rPr>
          <w:sz w:val="28"/>
          <w:szCs w:val="28"/>
        </w:rPr>
        <w:t>иҗтимагый</w:t>
      </w:r>
      <w:proofErr w:type="spellEnd"/>
      <w:r w:rsidRPr="004632B9">
        <w:rPr>
          <w:sz w:val="28"/>
          <w:szCs w:val="28"/>
        </w:rPr>
        <w:t xml:space="preserve"> </w:t>
      </w:r>
      <w:proofErr w:type="spellStart"/>
      <w:r w:rsidRPr="004632B9">
        <w:rPr>
          <w:sz w:val="28"/>
          <w:szCs w:val="28"/>
        </w:rPr>
        <w:t>фикер</w:t>
      </w:r>
      <w:proofErr w:type="spellEnd"/>
      <w:r w:rsidRPr="004632B9">
        <w:rPr>
          <w:sz w:val="28"/>
          <w:szCs w:val="28"/>
        </w:rPr>
        <w:t xml:space="preserve"> </w:t>
      </w:r>
      <w:proofErr w:type="spellStart"/>
      <w:r w:rsidRPr="004632B9">
        <w:rPr>
          <w:sz w:val="28"/>
          <w:szCs w:val="28"/>
        </w:rPr>
        <w:t>алышуларның</w:t>
      </w:r>
      <w:proofErr w:type="spellEnd"/>
      <w:r w:rsidRPr="004632B9">
        <w:rPr>
          <w:sz w:val="28"/>
          <w:szCs w:val="28"/>
        </w:rPr>
        <w:t xml:space="preserve"> </w:t>
      </w:r>
      <w:proofErr w:type="spellStart"/>
      <w:r w:rsidRPr="004632B9">
        <w:rPr>
          <w:sz w:val="28"/>
          <w:szCs w:val="28"/>
        </w:rPr>
        <w:t>һәм</w:t>
      </w:r>
      <w:proofErr w:type="spellEnd"/>
      <w:r w:rsidRPr="004632B9">
        <w:rPr>
          <w:sz w:val="28"/>
          <w:szCs w:val="28"/>
        </w:rPr>
        <w:t xml:space="preserve"> башка </w:t>
      </w:r>
      <w:proofErr w:type="spellStart"/>
      <w:r w:rsidRPr="004632B9">
        <w:rPr>
          <w:sz w:val="28"/>
          <w:szCs w:val="28"/>
        </w:rPr>
        <w:t>чараларның</w:t>
      </w:r>
      <w:proofErr w:type="spellEnd"/>
      <w:r w:rsidRPr="004632B9">
        <w:rPr>
          <w:sz w:val="28"/>
          <w:szCs w:val="28"/>
        </w:rPr>
        <w:t xml:space="preserve"> </w:t>
      </w:r>
      <w:proofErr w:type="spellStart"/>
      <w:r w:rsidRPr="004632B9">
        <w:rPr>
          <w:sz w:val="28"/>
          <w:szCs w:val="28"/>
        </w:rPr>
        <w:t>йомгаклау</w:t>
      </w:r>
      <w:proofErr w:type="spellEnd"/>
      <w:r w:rsidRPr="004632B9">
        <w:rPr>
          <w:sz w:val="28"/>
          <w:szCs w:val="28"/>
        </w:rPr>
        <w:t xml:space="preserve"> </w:t>
      </w:r>
      <w:proofErr w:type="spellStart"/>
      <w:r w:rsidRPr="004632B9">
        <w:rPr>
          <w:sz w:val="28"/>
          <w:szCs w:val="28"/>
        </w:rPr>
        <w:t>документлары</w:t>
      </w:r>
      <w:proofErr w:type="spellEnd"/>
      <w:r w:rsidRPr="004632B9">
        <w:rPr>
          <w:sz w:val="28"/>
          <w:szCs w:val="28"/>
        </w:rPr>
        <w:t>.</w:t>
      </w:r>
    </w:p>
    <w:p w:rsidR="00C14905" w:rsidRPr="00E11F08" w:rsidRDefault="004632B9" w:rsidP="004632B9">
      <w:pPr>
        <w:pStyle w:val="af1"/>
        <w:rPr>
          <w:b/>
          <w:sz w:val="28"/>
          <w:szCs w:val="28"/>
          <w:lang w:val="tt-RU"/>
        </w:rPr>
      </w:pPr>
      <w:r>
        <w:rPr>
          <w:b/>
          <w:sz w:val="28"/>
          <w:szCs w:val="28"/>
          <w:lang w:val="tt-RU"/>
        </w:rPr>
        <w:t xml:space="preserve">                            </w:t>
      </w:r>
      <w:r w:rsidR="00C14905" w:rsidRPr="00E11F08">
        <w:rPr>
          <w:b/>
          <w:sz w:val="28"/>
          <w:szCs w:val="28"/>
          <w:lang w:val="tt-RU"/>
        </w:rPr>
        <w:t>II. Мониторинг үткәрү тәртибе</w:t>
      </w:r>
    </w:p>
    <w:p w:rsidR="00C14905" w:rsidRPr="00E11F08" w:rsidRDefault="00C14905" w:rsidP="004632B9">
      <w:pPr>
        <w:pStyle w:val="af1"/>
        <w:rPr>
          <w:sz w:val="28"/>
          <w:szCs w:val="28"/>
          <w:lang w:val="tt-RU"/>
        </w:rPr>
      </w:pPr>
      <w:r w:rsidRPr="00E11F08">
        <w:rPr>
          <w:sz w:val="28"/>
          <w:szCs w:val="28"/>
          <w:lang w:val="tt-RU"/>
        </w:rPr>
        <w:t>8. Җирле үзидарә органнары әлеге Нигезләмәнең 4 пунктында күрсәтелгән җаваплы затлар белән үзара бәйләнештә аларның компетенциясе мәсьәләләре буенча мониторинг үткәрәләр.</w:t>
      </w:r>
    </w:p>
    <w:p w:rsidR="00C14905" w:rsidRPr="00E11F08" w:rsidRDefault="00C14905" w:rsidP="004632B9">
      <w:pPr>
        <w:pStyle w:val="af1"/>
        <w:rPr>
          <w:sz w:val="28"/>
          <w:szCs w:val="28"/>
          <w:lang w:val="tt-RU"/>
        </w:rPr>
      </w:pPr>
      <w:r w:rsidRPr="00E11F08">
        <w:rPr>
          <w:sz w:val="28"/>
          <w:szCs w:val="28"/>
          <w:lang w:val="tt-RU"/>
        </w:rPr>
        <w:t>Мониторинг үткәрү максатларында эшче төркемнәр төзелергә, киңәшмәләр, консультацияләр үткәрелергә, кирәкле мәгълүмат соратып алырга, Татарстан Республикасының башка муниципаль берәмлекләре, Россия Федерациясе субъектлары тәҗрибәсе өйрәнелергә, башка эш формалары кулланылырга мөмкин.</w:t>
      </w:r>
    </w:p>
    <w:p w:rsidR="00C14905" w:rsidRPr="00E11F08" w:rsidRDefault="00C14905" w:rsidP="004632B9">
      <w:pPr>
        <w:pStyle w:val="af1"/>
        <w:rPr>
          <w:sz w:val="28"/>
          <w:szCs w:val="28"/>
          <w:lang w:val="tt-RU"/>
        </w:rPr>
      </w:pPr>
      <w:r w:rsidRPr="00E11F08">
        <w:rPr>
          <w:sz w:val="28"/>
          <w:szCs w:val="28"/>
          <w:lang w:val="tt-RU"/>
        </w:rPr>
        <w:t>9. Мониторинг анализ аша башкарыла:</w:t>
      </w:r>
    </w:p>
    <w:p w:rsidR="00C14905" w:rsidRPr="00E11F08" w:rsidRDefault="00C14905" w:rsidP="004632B9">
      <w:pPr>
        <w:pStyle w:val="af1"/>
        <w:rPr>
          <w:sz w:val="28"/>
          <w:szCs w:val="28"/>
          <w:lang w:val="tt-RU"/>
        </w:rPr>
      </w:pPr>
      <w:r w:rsidRPr="00E11F08">
        <w:rPr>
          <w:sz w:val="28"/>
          <w:szCs w:val="28"/>
          <w:lang w:val="tt-RU"/>
        </w:rPr>
        <w:t>әлеге Нигезләмәнең 6 пунктында күрсәтелгән актлар;</w:t>
      </w:r>
    </w:p>
    <w:p w:rsidR="00C14905" w:rsidRPr="00E11F08" w:rsidRDefault="00C14905" w:rsidP="004632B9">
      <w:pPr>
        <w:pStyle w:val="af1"/>
        <w:rPr>
          <w:sz w:val="28"/>
          <w:szCs w:val="28"/>
          <w:lang w:val="tt-RU"/>
        </w:rPr>
      </w:pPr>
      <w:r w:rsidRPr="00E11F08">
        <w:rPr>
          <w:sz w:val="28"/>
          <w:szCs w:val="28"/>
          <w:lang w:val="tt-RU"/>
        </w:rPr>
        <w:t xml:space="preserve">федераль, республика һәм муниципаль дәрәҗәдәге норматив хокукый актларны дәгъвалау эшләре буенча </w:t>
      </w:r>
      <w:r w:rsidR="00E44DD9" w:rsidRPr="004632B9">
        <w:rPr>
          <w:sz w:val="28"/>
          <w:szCs w:val="28"/>
          <w:lang w:val="tt-RU"/>
        </w:rPr>
        <w:t>хөкем</w:t>
      </w:r>
      <w:r w:rsidRPr="00E11F08">
        <w:rPr>
          <w:sz w:val="28"/>
          <w:szCs w:val="28"/>
          <w:lang w:val="tt-RU"/>
        </w:rPr>
        <w:t xml:space="preserve"> актлары (</w:t>
      </w:r>
      <w:r w:rsidR="00E44DD9" w:rsidRPr="004632B9">
        <w:rPr>
          <w:sz w:val="28"/>
          <w:szCs w:val="28"/>
          <w:lang w:val="tt-RU"/>
        </w:rPr>
        <w:t>хөкем</w:t>
      </w:r>
      <w:r w:rsidRPr="00E11F08">
        <w:rPr>
          <w:sz w:val="28"/>
          <w:szCs w:val="28"/>
          <w:lang w:val="tt-RU"/>
        </w:rPr>
        <w:t xml:space="preserve"> </w:t>
      </w:r>
      <w:r w:rsidR="00E44DD9" w:rsidRPr="004632B9">
        <w:rPr>
          <w:sz w:val="28"/>
          <w:szCs w:val="28"/>
          <w:lang w:val="tt-RU"/>
        </w:rPr>
        <w:t>гамәле</w:t>
      </w:r>
      <w:r w:rsidRPr="00E11F08">
        <w:rPr>
          <w:sz w:val="28"/>
          <w:szCs w:val="28"/>
          <w:lang w:val="tt-RU"/>
        </w:rPr>
        <w:t>) ;</w:t>
      </w:r>
    </w:p>
    <w:p w:rsidR="00C14905" w:rsidRPr="00E11F08" w:rsidRDefault="00C14905" w:rsidP="004632B9">
      <w:pPr>
        <w:pStyle w:val="af1"/>
        <w:rPr>
          <w:sz w:val="28"/>
          <w:szCs w:val="28"/>
          <w:lang w:val="tt-RU"/>
        </w:rPr>
      </w:pPr>
      <w:r w:rsidRPr="00E11F08">
        <w:rPr>
          <w:sz w:val="28"/>
          <w:szCs w:val="28"/>
          <w:lang w:val="tt-RU"/>
        </w:rPr>
        <w:t>прокурор</w:t>
      </w:r>
      <w:r w:rsidR="00E44DD9" w:rsidRPr="004632B9">
        <w:rPr>
          <w:sz w:val="28"/>
          <w:szCs w:val="28"/>
          <w:lang w:val="tt-RU"/>
        </w:rPr>
        <w:t xml:space="preserve"> йогынтысы</w:t>
      </w:r>
      <w:r w:rsidRPr="00E11F08">
        <w:rPr>
          <w:sz w:val="28"/>
          <w:szCs w:val="28"/>
          <w:lang w:val="tt-RU"/>
        </w:rPr>
        <w:t xml:space="preserve"> актлары.</w:t>
      </w:r>
    </w:p>
    <w:p w:rsidR="00C14905" w:rsidRPr="00E11F08" w:rsidRDefault="00C14905" w:rsidP="004632B9">
      <w:pPr>
        <w:pStyle w:val="af1"/>
        <w:rPr>
          <w:sz w:val="28"/>
          <w:szCs w:val="28"/>
          <w:lang w:val="tt-RU"/>
        </w:rPr>
      </w:pPr>
      <w:r w:rsidRPr="00E11F08">
        <w:rPr>
          <w:sz w:val="28"/>
          <w:szCs w:val="28"/>
          <w:lang w:val="tt-RU"/>
        </w:rPr>
        <w:t>10. Мониторингны гамәлгә ашыру, җирле үзидарә органнарының норматив базасын анализлау, шулай ук мониторинг йомгаклары буенча үткәрел</w:t>
      </w:r>
      <w:r w:rsidR="00E44DD9" w:rsidRPr="004632B9">
        <w:rPr>
          <w:sz w:val="28"/>
          <w:szCs w:val="28"/>
          <w:lang w:val="tt-RU"/>
        </w:rPr>
        <w:t>үче</w:t>
      </w:r>
      <w:r w:rsidRPr="00E11F08">
        <w:rPr>
          <w:sz w:val="28"/>
          <w:szCs w:val="28"/>
          <w:lang w:val="tt-RU"/>
        </w:rPr>
        <w:t xml:space="preserve"> нормалар </w:t>
      </w:r>
      <w:r w:rsidR="00E717BB" w:rsidRPr="004632B9">
        <w:rPr>
          <w:sz w:val="28"/>
          <w:szCs w:val="28"/>
          <w:lang w:val="tt-RU"/>
        </w:rPr>
        <w:lastRenderedPageBreak/>
        <w:t xml:space="preserve">булдыру эшенең </w:t>
      </w:r>
      <w:r w:rsidRPr="00E11F08">
        <w:rPr>
          <w:sz w:val="28"/>
          <w:szCs w:val="28"/>
          <w:lang w:val="tt-RU"/>
        </w:rPr>
        <w:t xml:space="preserve">нәтиҗәләрен </w:t>
      </w:r>
      <w:r w:rsidR="00E717BB" w:rsidRPr="004632B9">
        <w:rPr>
          <w:sz w:val="28"/>
          <w:szCs w:val="28"/>
          <w:lang w:val="tt-RU"/>
        </w:rPr>
        <w:t xml:space="preserve">беркетүне (билгеләүне) гамәлгә ашыру </w:t>
      </w:r>
      <w:r w:rsidRPr="00E11F08">
        <w:rPr>
          <w:sz w:val="28"/>
          <w:szCs w:val="28"/>
          <w:lang w:val="tt-RU"/>
        </w:rPr>
        <w:t xml:space="preserve"> максатларында муниципаль  норматив хокукый актлар реестрлары</w:t>
      </w:r>
      <w:r w:rsidR="00E717BB" w:rsidRPr="00E11F08">
        <w:rPr>
          <w:sz w:val="28"/>
          <w:szCs w:val="28"/>
          <w:lang w:val="tt-RU"/>
        </w:rPr>
        <w:t xml:space="preserve"> файдаланыла</w:t>
      </w:r>
      <w:r w:rsidR="00E717BB" w:rsidRPr="004632B9">
        <w:rPr>
          <w:sz w:val="28"/>
          <w:szCs w:val="28"/>
          <w:lang w:val="tt-RU"/>
        </w:rPr>
        <w:t>,</w:t>
      </w:r>
      <w:r w:rsidRPr="00E11F08">
        <w:rPr>
          <w:sz w:val="28"/>
          <w:szCs w:val="28"/>
          <w:lang w:val="tt-RU"/>
        </w:rPr>
        <w:t xml:space="preserve"> </w:t>
      </w:r>
      <w:r w:rsidR="00E717BB" w:rsidRPr="004632B9">
        <w:rPr>
          <w:sz w:val="28"/>
          <w:szCs w:val="28"/>
          <w:lang w:val="tt-RU"/>
        </w:rPr>
        <w:t>алар җирле үзидарә органнарында муниципал</w:t>
      </w:r>
      <w:r w:rsidR="00E717BB" w:rsidRPr="00E11F08">
        <w:rPr>
          <w:sz w:val="28"/>
          <w:szCs w:val="28"/>
          <w:lang w:val="tt-RU"/>
        </w:rPr>
        <w:t xml:space="preserve">ь норматив хокукый актлар реестрын </w:t>
      </w:r>
      <w:r w:rsidRPr="00E11F08">
        <w:rPr>
          <w:sz w:val="28"/>
          <w:szCs w:val="28"/>
          <w:lang w:val="tt-RU"/>
        </w:rPr>
        <w:t xml:space="preserve">оештыру һәм алып бару тәртибе турында муниципаль берәмлекнең вәкиллекле органы карары нигезендә </w:t>
      </w:r>
      <w:r w:rsidR="00E717BB" w:rsidRPr="00E11F08">
        <w:rPr>
          <w:sz w:val="28"/>
          <w:szCs w:val="28"/>
          <w:lang w:val="tt-RU"/>
        </w:rPr>
        <w:t>алып барыла</w:t>
      </w:r>
      <w:r w:rsidRPr="00E11F08">
        <w:rPr>
          <w:sz w:val="28"/>
          <w:szCs w:val="28"/>
          <w:lang w:val="tt-RU"/>
        </w:rPr>
        <w:t>.</w:t>
      </w:r>
    </w:p>
    <w:p w:rsidR="00C14905" w:rsidRPr="00E11F08" w:rsidRDefault="00C14905" w:rsidP="004632B9">
      <w:pPr>
        <w:pStyle w:val="af1"/>
        <w:rPr>
          <w:sz w:val="28"/>
          <w:szCs w:val="28"/>
          <w:lang w:val="tt-RU"/>
        </w:rPr>
      </w:pPr>
      <w:r w:rsidRPr="00E11F08">
        <w:rPr>
          <w:sz w:val="28"/>
          <w:szCs w:val="28"/>
          <w:lang w:val="tt-RU"/>
        </w:rPr>
        <w:t>11. Мониторингны гамәлгә ашыру процессын оптимизацияләү өчен мәгълүмат системаларының автоматлаштырылган сервислары кулланыла (контрактлар, аларның операторлары белән килешүләр төзүгә бәйле күрсәтелгән мөмкинлекләр булганда)</w:t>
      </w:r>
      <w:r w:rsidR="00E717BB" w:rsidRPr="00E11F08">
        <w:rPr>
          <w:sz w:val="28"/>
          <w:szCs w:val="28"/>
          <w:lang w:val="tt-RU"/>
        </w:rPr>
        <w:t>алар т</w:t>
      </w:r>
      <w:r w:rsidR="00E717BB" w:rsidRPr="004632B9">
        <w:rPr>
          <w:sz w:val="28"/>
          <w:szCs w:val="28"/>
          <w:lang w:val="tt-RU"/>
        </w:rPr>
        <w:t>әэмин итә</w:t>
      </w:r>
      <w:r w:rsidRPr="00E11F08">
        <w:rPr>
          <w:sz w:val="28"/>
          <w:szCs w:val="28"/>
          <w:lang w:val="tt-RU"/>
        </w:rPr>
        <w:t>:</w:t>
      </w:r>
    </w:p>
    <w:p w:rsidR="00C14905" w:rsidRPr="00E11F08" w:rsidRDefault="00C14905" w:rsidP="004632B9">
      <w:pPr>
        <w:pStyle w:val="af1"/>
        <w:rPr>
          <w:sz w:val="28"/>
          <w:szCs w:val="28"/>
          <w:lang w:val="tt-RU"/>
        </w:rPr>
      </w:pPr>
      <w:r w:rsidRPr="00E11F08">
        <w:rPr>
          <w:sz w:val="28"/>
          <w:szCs w:val="28"/>
          <w:lang w:val="tt-RU"/>
        </w:rPr>
        <w:t>"Гарант" яки "Консультант Плюс" мәгълүмат системаларындагы закон һәм башка норматив хокукый актларга контрольга куелган үзгәрешләр турында мәгълүмат керү</w:t>
      </w:r>
      <w:r w:rsidR="00E717BB" w:rsidRPr="004632B9">
        <w:rPr>
          <w:sz w:val="28"/>
          <w:szCs w:val="28"/>
          <w:lang w:val="tt-RU"/>
        </w:rPr>
        <w:t>ен</w:t>
      </w:r>
      <w:r w:rsidRPr="00E11F08">
        <w:rPr>
          <w:sz w:val="28"/>
          <w:szCs w:val="28"/>
          <w:lang w:val="tt-RU"/>
        </w:rPr>
        <w:t>;</w:t>
      </w:r>
    </w:p>
    <w:p w:rsidR="00C14905" w:rsidRPr="004632B9" w:rsidRDefault="00C14905" w:rsidP="004632B9">
      <w:pPr>
        <w:pStyle w:val="af1"/>
        <w:rPr>
          <w:sz w:val="28"/>
          <w:szCs w:val="28"/>
          <w:lang w:val="tt-RU"/>
        </w:rPr>
      </w:pPr>
      <w:r w:rsidRPr="00E11F08">
        <w:rPr>
          <w:sz w:val="28"/>
          <w:szCs w:val="28"/>
          <w:lang w:val="tt-RU"/>
        </w:rPr>
        <w:t>"Гарант" яки "Консультант Плюс" мәгълүмат</w:t>
      </w:r>
      <w:r w:rsidR="00854A54" w:rsidRPr="004632B9">
        <w:rPr>
          <w:sz w:val="28"/>
          <w:szCs w:val="28"/>
          <w:lang w:val="tt-RU"/>
        </w:rPr>
        <w:t>и</w:t>
      </w:r>
      <w:r w:rsidRPr="00E11F08">
        <w:rPr>
          <w:sz w:val="28"/>
          <w:szCs w:val="28"/>
          <w:lang w:val="tt-RU"/>
        </w:rPr>
        <w:t xml:space="preserve"> системаларын хокукый җайга салуның тиешле өлкәләре буенча яңалыклар тасмалары</w:t>
      </w:r>
      <w:r w:rsidR="00854A54" w:rsidRPr="004632B9">
        <w:rPr>
          <w:sz w:val="28"/>
          <w:szCs w:val="28"/>
          <w:lang w:val="tt-RU"/>
        </w:rPr>
        <w:t>ның</w:t>
      </w:r>
      <w:r w:rsidRPr="00E11F08">
        <w:rPr>
          <w:sz w:val="28"/>
          <w:szCs w:val="28"/>
          <w:lang w:val="tt-RU"/>
        </w:rPr>
        <w:t xml:space="preserve"> мәгълүматы керү</w:t>
      </w:r>
      <w:r w:rsidR="00854A54" w:rsidRPr="004632B9">
        <w:rPr>
          <w:sz w:val="28"/>
          <w:szCs w:val="28"/>
          <w:lang w:val="tt-RU"/>
        </w:rPr>
        <w:t>ен</w:t>
      </w:r>
      <w:r w:rsidRPr="00E11F08">
        <w:rPr>
          <w:sz w:val="28"/>
          <w:szCs w:val="28"/>
          <w:lang w:val="tt-RU"/>
        </w:rPr>
        <w:t>";</w:t>
      </w:r>
    </w:p>
    <w:p w:rsidR="00C14905" w:rsidRPr="004632B9" w:rsidRDefault="00C14905" w:rsidP="004632B9">
      <w:pPr>
        <w:pStyle w:val="af1"/>
        <w:rPr>
          <w:sz w:val="28"/>
          <w:szCs w:val="28"/>
          <w:lang w:val="tt-RU"/>
        </w:rPr>
      </w:pPr>
      <w:r w:rsidRPr="004632B9">
        <w:rPr>
          <w:sz w:val="28"/>
          <w:szCs w:val="28"/>
          <w:lang w:val="tt-RU"/>
        </w:rPr>
        <w:t>"Кодекс" мәгълүмат компаниясенең "региональ законнар аналитигы" автоматлаштырылган мәгълүмат системасы муниципаль актларның законнарга туры килмәве турында мәгълүмат керү</w:t>
      </w:r>
      <w:r w:rsidR="00854A54" w:rsidRPr="004632B9">
        <w:rPr>
          <w:sz w:val="28"/>
          <w:szCs w:val="28"/>
          <w:lang w:val="tt-RU"/>
        </w:rPr>
        <w:t>ен</w:t>
      </w:r>
      <w:r w:rsidRPr="004632B9">
        <w:rPr>
          <w:sz w:val="28"/>
          <w:szCs w:val="28"/>
          <w:lang w:val="tt-RU"/>
        </w:rPr>
        <w:t>.</w:t>
      </w:r>
    </w:p>
    <w:p w:rsidR="00C14905" w:rsidRPr="00E11F08" w:rsidRDefault="00C14905" w:rsidP="004632B9">
      <w:pPr>
        <w:pStyle w:val="af1"/>
        <w:rPr>
          <w:sz w:val="28"/>
          <w:szCs w:val="28"/>
          <w:lang w:val="tt-RU"/>
        </w:rPr>
      </w:pPr>
      <w:r w:rsidRPr="00E11F08">
        <w:rPr>
          <w:sz w:val="28"/>
          <w:szCs w:val="28"/>
          <w:lang w:val="tt-RU"/>
        </w:rPr>
        <w:t>Мониторингны гамәлгә ашыру процессын оптимальләштерү максатларында башка мәгълүмат системалары сервислары файдаланыла ала.</w:t>
      </w:r>
    </w:p>
    <w:p w:rsidR="00C14905" w:rsidRPr="00E11F08" w:rsidRDefault="00C14905" w:rsidP="004632B9">
      <w:pPr>
        <w:pStyle w:val="af1"/>
        <w:rPr>
          <w:sz w:val="28"/>
          <w:szCs w:val="28"/>
          <w:lang w:val="tt-RU"/>
        </w:rPr>
      </w:pPr>
      <w:r w:rsidRPr="00E11F08">
        <w:rPr>
          <w:sz w:val="28"/>
          <w:szCs w:val="28"/>
          <w:lang w:val="tt-RU"/>
        </w:rPr>
        <w:t xml:space="preserve">12. </w:t>
      </w:r>
      <w:r w:rsidR="00854A54" w:rsidRPr="004632B9">
        <w:rPr>
          <w:sz w:val="28"/>
          <w:szCs w:val="28"/>
          <w:lang w:val="tt-RU"/>
        </w:rPr>
        <w:t>Ә</w:t>
      </w:r>
      <w:r w:rsidR="00854A54" w:rsidRPr="00E11F08">
        <w:rPr>
          <w:sz w:val="28"/>
          <w:szCs w:val="28"/>
          <w:lang w:val="tt-RU"/>
        </w:rPr>
        <w:t>леге Нигезләмәнең 9 пунктында күрсәтелгән анализ белән</w:t>
      </w:r>
      <w:r w:rsidR="00854A54" w:rsidRPr="004632B9">
        <w:rPr>
          <w:sz w:val="28"/>
          <w:szCs w:val="28"/>
          <w:lang w:val="tt-RU"/>
        </w:rPr>
        <w:t xml:space="preserve"> беррәттән</w:t>
      </w:r>
      <w:r w:rsidR="00854A54" w:rsidRPr="00E11F08">
        <w:rPr>
          <w:sz w:val="28"/>
          <w:szCs w:val="28"/>
          <w:lang w:val="tt-RU"/>
        </w:rPr>
        <w:t xml:space="preserve"> </w:t>
      </w:r>
      <w:r w:rsidR="00854A54" w:rsidRPr="004632B9">
        <w:rPr>
          <w:sz w:val="28"/>
          <w:szCs w:val="28"/>
          <w:lang w:val="tt-RU"/>
        </w:rPr>
        <w:t>м</w:t>
      </w:r>
      <w:r w:rsidRPr="00E11F08">
        <w:rPr>
          <w:sz w:val="28"/>
          <w:szCs w:val="28"/>
          <w:lang w:val="tt-RU"/>
        </w:rPr>
        <w:t>униципаль хокукый актларны кабул итүне (бастырып чыгаруны)</w:t>
      </w:r>
      <w:r w:rsidR="00854A54" w:rsidRPr="004632B9">
        <w:rPr>
          <w:sz w:val="28"/>
          <w:szCs w:val="28"/>
          <w:lang w:val="tt-RU"/>
        </w:rPr>
        <w:t xml:space="preserve"> үзгәртү яисә</w:t>
      </w:r>
      <w:r w:rsidRPr="00E11F08">
        <w:rPr>
          <w:sz w:val="28"/>
          <w:szCs w:val="28"/>
          <w:lang w:val="tt-RU"/>
        </w:rPr>
        <w:t xml:space="preserve">, үз көчен югалтуын (гамәлдән чыгаруны) </w:t>
      </w:r>
      <w:r w:rsidR="00854A54" w:rsidRPr="00E11F08">
        <w:rPr>
          <w:sz w:val="28"/>
          <w:szCs w:val="28"/>
          <w:lang w:val="tt-RU"/>
        </w:rPr>
        <w:t xml:space="preserve">тәэмин итү </w:t>
      </w:r>
      <w:r w:rsidRPr="00E11F08">
        <w:rPr>
          <w:sz w:val="28"/>
          <w:szCs w:val="28"/>
          <w:lang w:val="tt-RU"/>
        </w:rPr>
        <w:t>өчен мониторинг</w:t>
      </w:r>
      <w:r w:rsidR="00854A54" w:rsidRPr="004632B9">
        <w:rPr>
          <w:sz w:val="28"/>
          <w:szCs w:val="28"/>
          <w:lang w:val="tt-RU"/>
        </w:rPr>
        <w:t>ны</w:t>
      </w:r>
      <w:r w:rsidRPr="00E11F08">
        <w:rPr>
          <w:sz w:val="28"/>
          <w:szCs w:val="28"/>
          <w:lang w:val="tt-RU"/>
        </w:rPr>
        <w:t xml:space="preserve"> гамәлгә ашырганда муниципаль актларны куллану практикасы турында</w:t>
      </w:r>
      <w:r w:rsidR="00854A54" w:rsidRPr="004632B9">
        <w:rPr>
          <w:sz w:val="28"/>
          <w:szCs w:val="28"/>
          <w:lang w:val="tt-RU"/>
        </w:rPr>
        <w:t>гы</w:t>
      </w:r>
      <w:r w:rsidRPr="00E11F08">
        <w:rPr>
          <w:sz w:val="28"/>
          <w:szCs w:val="28"/>
          <w:lang w:val="tt-RU"/>
        </w:rPr>
        <w:t xml:space="preserve"> мәгълүмат </w:t>
      </w:r>
      <w:r w:rsidR="00854A54" w:rsidRPr="00E11F08">
        <w:rPr>
          <w:sz w:val="28"/>
          <w:szCs w:val="28"/>
          <w:lang w:val="tt-RU"/>
        </w:rPr>
        <w:t xml:space="preserve">түбәндәге критерийлар буенча </w:t>
      </w:r>
      <w:r w:rsidRPr="00E11F08">
        <w:rPr>
          <w:sz w:val="28"/>
          <w:szCs w:val="28"/>
          <w:lang w:val="tt-RU"/>
        </w:rPr>
        <w:t>гомумиләштерелә һәм бәяләнә:</w:t>
      </w:r>
    </w:p>
    <w:p w:rsidR="00C14905" w:rsidRPr="00E11F08" w:rsidRDefault="00C14905" w:rsidP="004632B9">
      <w:pPr>
        <w:pStyle w:val="af1"/>
        <w:rPr>
          <w:sz w:val="28"/>
          <w:szCs w:val="28"/>
          <w:lang w:val="tt-RU"/>
        </w:rPr>
      </w:pPr>
      <w:r w:rsidRPr="00E11F08">
        <w:rPr>
          <w:sz w:val="28"/>
          <w:szCs w:val="28"/>
          <w:lang w:val="tt-RU"/>
        </w:rPr>
        <w:t>кеше һәм гражданның гарантияләнгән хокукларын, ирекләрен һәм законлы мәнфәгатьләрен үтәү;</w:t>
      </w:r>
    </w:p>
    <w:p w:rsidR="00C14905" w:rsidRPr="00E11F08" w:rsidRDefault="00C14905" w:rsidP="004632B9">
      <w:pPr>
        <w:pStyle w:val="af1"/>
        <w:rPr>
          <w:sz w:val="28"/>
          <w:szCs w:val="28"/>
          <w:lang w:val="tt-RU"/>
        </w:rPr>
      </w:pPr>
      <w:r w:rsidRPr="00E11F08">
        <w:rPr>
          <w:sz w:val="28"/>
          <w:szCs w:val="28"/>
          <w:lang w:val="tt-RU"/>
        </w:rPr>
        <w:t>муниципаль актларны кабул итү (бастырып чыгару) зарурлыгы билгеләнгән зур юридик көчкә ия норматив хокукый актлар</w:t>
      </w:r>
      <w:r w:rsidR="008E661D" w:rsidRPr="004632B9">
        <w:rPr>
          <w:sz w:val="28"/>
          <w:szCs w:val="28"/>
          <w:lang w:val="tt-RU"/>
        </w:rPr>
        <w:t>ның</w:t>
      </w:r>
      <w:r w:rsidRPr="00E11F08">
        <w:rPr>
          <w:sz w:val="28"/>
          <w:szCs w:val="28"/>
          <w:lang w:val="tt-RU"/>
        </w:rPr>
        <w:t xml:space="preserve"> булу</w:t>
      </w:r>
      <w:r w:rsidR="008E661D" w:rsidRPr="004632B9">
        <w:rPr>
          <w:sz w:val="28"/>
          <w:szCs w:val="28"/>
          <w:lang w:val="tt-RU"/>
        </w:rPr>
        <w:t>ы</w:t>
      </w:r>
      <w:r w:rsidRPr="00E11F08">
        <w:rPr>
          <w:sz w:val="28"/>
          <w:szCs w:val="28"/>
          <w:lang w:val="tt-RU"/>
        </w:rPr>
        <w:t>;</w:t>
      </w:r>
    </w:p>
    <w:p w:rsidR="00C14905" w:rsidRPr="00E11F08" w:rsidRDefault="00C14905" w:rsidP="004632B9">
      <w:pPr>
        <w:pStyle w:val="af1"/>
        <w:rPr>
          <w:sz w:val="28"/>
          <w:szCs w:val="28"/>
          <w:lang w:val="tt-RU"/>
        </w:rPr>
      </w:pPr>
      <w:r w:rsidRPr="00E11F08">
        <w:rPr>
          <w:sz w:val="28"/>
          <w:szCs w:val="28"/>
          <w:lang w:val="tt-RU"/>
        </w:rPr>
        <w:t>муниципаль акт чыгарганда җирле үзидарә органы компетенциясенең чикләрен үтәү;</w:t>
      </w:r>
    </w:p>
    <w:p w:rsidR="00C14905" w:rsidRPr="004632B9" w:rsidRDefault="00C14905" w:rsidP="004632B9">
      <w:pPr>
        <w:pStyle w:val="af1"/>
        <w:rPr>
          <w:sz w:val="28"/>
          <w:szCs w:val="28"/>
        </w:rPr>
      </w:pP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актта</w:t>
      </w:r>
      <w:proofErr w:type="spellEnd"/>
      <w:r w:rsidRPr="004632B9">
        <w:rPr>
          <w:sz w:val="28"/>
          <w:szCs w:val="28"/>
        </w:rPr>
        <w:t xml:space="preserve"> </w:t>
      </w:r>
      <w:proofErr w:type="spellStart"/>
      <w:r w:rsidRPr="004632B9">
        <w:rPr>
          <w:sz w:val="28"/>
          <w:szCs w:val="28"/>
        </w:rPr>
        <w:t>коррупциячел</w:t>
      </w:r>
      <w:proofErr w:type="spellEnd"/>
      <w:r w:rsidRPr="004632B9">
        <w:rPr>
          <w:sz w:val="28"/>
          <w:szCs w:val="28"/>
        </w:rPr>
        <w:t xml:space="preserve"> </w:t>
      </w:r>
      <w:proofErr w:type="spellStart"/>
      <w:r w:rsidRPr="004632B9">
        <w:rPr>
          <w:sz w:val="28"/>
          <w:szCs w:val="28"/>
        </w:rPr>
        <w:t>факторлар</w:t>
      </w:r>
      <w:proofErr w:type="spellEnd"/>
      <w:r w:rsidR="008E661D" w:rsidRPr="004632B9">
        <w:rPr>
          <w:sz w:val="28"/>
          <w:szCs w:val="28"/>
          <w:lang w:val="tt-RU"/>
        </w:rPr>
        <w:t>ның</w:t>
      </w:r>
      <w:r w:rsidRPr="004632B9">
        <w:rPr>
          <w:sz w:val="28"/>
          <w:szCs w:val="28"/>
        </w:rPr>
        <w:t xml:space="preserve"> </w:t>
      </w:r>
      <w:proofErr w:type="spellStart"/>
      <w:r w:rsidRPr="004632B9">
        <w:rPr>
          <w:sz w:val="28"/>
          <w:szCs w:val="28"/>
        </w:rPr>
        <w:t>булу</w:t>
      </w:r>
      <w:proofErr w:type="spellEnd"/>
      <w:r w:rsidR="008E661D" w:rsidRPr="004632B9">
        <w:rPr>
          <w:sz w:val="28"/>
          <w:szCs w:val="28"/>
          <w:lang w:val="tt-RU"/>
        </w:rPr>
        <w:t>ы</w:t>
      </w:r>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иҗтимагый</w:t>
      </w:r>
      <w:proofErr w:type="spellEnd"/>
      <w:r w:rsidRPr="004632B9">
        <w:rPr>
          <w:sz w:val="28"/>
          <w:szCs w:val="28"/>
        </w:rPr>
        <w:t xml:space="preserve"> </w:t>
      </w:r>
      <w:proofErr w:type="spellStart"/>
      <w:r w:rsidRPr="004632B9">
        <w:rPr>
          <w:sz w:val="28"/>
          <w:szCs w:val="28"/>
        </w:rPr>
        <w:t>мөнә</w:t>
      </w:r>
      <w:proofErr w:type="gramStart"/>
      <w:r w:rsidRPr="004632B9">
        <w:rPr>
          <w:sz w:val="28"/>
          <w:szCs w:val="28"/>
        </w:rPr>
        <w:t>сәб</w:t>
      </w:r>
      <w:proofErr w:type="gramEnd"/>
      <w:r w:rsidRPr="004632B9">
        <w:rPr>
          <w:sz w:val="28"/>
          <w:szCs w:val="28"/>
        </w:rPr>
        <w:t>әтлә</w:t>
      </w:r>
      <w:r w:rsidR="008E661D" w:rsidRPr="004632B9">
        <w:rPr>
          <w:sz w:val="28"/>
          <w:szCs w:val="28"/>
        </w:rPr>
        <w:t>рне</w:t>
      </w:r>
      <w:proofErr w:type="spellEnd"/>
      <w:r w:rsidR="008E661D" w:rsidRPr="004632B9">
        <w:rPr>
          <w:sz w:val="28"/>
          <w:szCs w:val="28"/>
        </w:rPr>
        <w:t xml:space="preserve"> </w:t>
      </w:r>
      <w:proofErr w:type="spellStart"/>
      <w:r w:rsidR="008E661D" w:rsidRPr="004632B9">
        <w:rPr>
          <w:sz w:val="28"/>
          <w:szCs w:val="28"/>
        </w:rPr>
        <w:t>хокукый</w:t>
      </w:r>
      <w:proofErr w:type="spellEnd"/>
      <w:r w:rsidR="008E661D" w:rsidRPr="004632B9">
        <w:rPr>
          <w:sz w:val="28"/>
          <w:szCs w:val="28"/>
        </w:rPr>
        <w:t xml:space="preserve"> </w:t>
      </w:r>
      <w:proofErr w:type="spellStart"/>
      <w:r w:rsidR="008E661D" w:rsidRPr="004632B9">
        <w:rPr>
          <w:sz w:val="28"/>
          <w:szCs w:val="28"/>
        </w:rPr>
        <w:t>җайга</w:t>
      </w:r>
      <w:proofErr w:type="spellEnd"/>
      <w:r w:rsidR="008E661D" w:rsidRPr="004632B9">
        <w:rPr>
          <w:sz w:val="28"/>
          <w:szCs w:val="28"/>
        </w:rPr>
        <w:t xml:space="preserve"> </w:t>
      </w:r>
      <w:proofErr w:type="spellStart"/>
      <w:r w:rsidR="008E661D" w:rsidRPr="004632B9">
        <w:rPr>
          <w:sz w:val="28"/>
          <w:szCs w:val="28"/>
        </w:rPr>
        <w:t>салуда</w:t>
      </w:r>
      <w:proofErr w:type="spellEnd"/>
      <w:r w:rsidR="008E661D" w:rsidRPr="004632B9">
        <w:rPr>
          <w:sz w:val="28"/>
          <w:szCs w:val="28"/>
        </w:rPr>
        <w:t xml:space="preserve"> </w:t>
      </w:r>
      <w:proofErr w:type="spellStart"/>
      <w:r w:rsidR="008E661D" w:rsidRPr="004632B9">
        <w:rPr>
          <w:sz w:val="28"/>
          <w:szCs w:val="28"/>
        </w:rPr>
        <w:t>тулылы</w:t>
      </w:r>
      <w:proofErr w:type="spellEnd"/>
      <w:r w:rsidR="008E661D" w:rsidRPr="004632B9">
        <w:rPr>
          <w:sz w:val="28"/>
          <w:szCs w:val="28"/>
          <w:lang w:val="tt-RU"/>
        </w:rPr>
        <w:t>гы</w:t>
      </w:r>
      <w:r w:rsidRPr="004632B9">
        <w:rPr>
          <w:sz w:val="28"/>
          <w:szCs w:val="28"/>
        </w:rPr>
        <w:t>;</w:t>
      </w:r>
    </w:p>
    <w:p w:rsidR="00C14905" w:rsidRPr="004632B9" w:rsidRDefault="008E661D" w:rsidP="004632B9">
      <w:pPr>
        <w:pStyle w:val="af1"/>
        <w:rPr>
          <w:sz w:val="28"/>
          <w:szCs w:val="28"/>
        </w:rPr>
      </w:pPr>
      <w:proofErr w:type="spellStart"/>
      <w:r w:rsidRPr="004632B9">
        <w:rPr>
          <w:sz w:val="28"/>
          <w:szCs w:val="28"/>
        </w:rPr>
        <w:t>хокук</w:t>
      </w:r>
      <w:proofErr w:type="spellEnd"/>
      <w:r w:rsidRPr="004632B9">
        <w:rPr>
          <w:sz w:val="28"/>
          <w:szCs w:val="28"/>
        </w:rPr>
        <w:t xml:space="preserve"> </w:t>
      </w:r>
      <w:proofErr w:type="spellStart"/>
      <w:r w:rsidRPr="004632B9">
        <w:rPr>
          <w:sz w:val="28"/>
          <w:szCs w:val="28"/>
        </w:rPr>
        <w:t>нормалары</w:t>
      </w:r>
      <w:proofErr w:type="spellEnd"/>
      <w:r w:rsidRPr="004632B9">
        <w:rPr>
          <w:sz w:val="28"/>
          <w:szCs w:val="28"/>
        </w:rPr>
        <w:t xml:space="preserve"> </w:t>
      </w:r>
      <w:r w:rsidR="00C14905" w:rsidRPr="004632B9">
        <w:rPr>
          <w:sz w:val="28"/>
          <w:szCs w:val="28"/>
        </w:rPr>
        <w:t>коллизия</w:t>
      </w:r>
      <w:r w:rsidRPr="004632B9">
        <w:rPr>
          <w:sz w:val="28"/>
          <w:szCs w:val="28"/>
          <w:lang w:val="tt-RU"/>
        </w:rPr>
        <w:t>се</w:t>
      </w:r>
      <w:r w:rsidR="00C14905" w:rsidRPr="004632B9">
        <w:rPr>
          <w:sz w:val="28"/>
          <w:szCs w:val="28"/>
        </w:rPr>
        <w:t>;</w:t>
      </w:r>
    </w:p>
    <w:p w:rsidR="00C14905" w:rsidRPr="004632B9" w:rsidRDefault="00C14905" w:rsidP="004632B9">
      <w:pPr>
        <w:pStyle w:val="af1"/>
        <w:rPr>
          <w:sz w:val="28"/>
          <w:szCs w:val="28"/>
        </w:rPr>
      </w:pPr>
      <w:proofErr w:type="spellStart"/>
      <w:r w:rsidRPr="004632B9">
        <w:rPr>
          <w:sz w:val="28"/>
          <w:szCs w:val="28"/>
        </w:rPr>
        <w:t>юридик</w:t>
      </w:r>
      <w:proofErr w:type="spellEnd"/>
      <w:r w:rsidRPr="004632B9">
        <w:rPr>
          <w:sz w:val="28"/>
          <w:szCs w:val="28"/>
        </w:rPr>
        <w:t xml:space="preserve">-техник </w:t>
      </w:r>
      <w:proofErr w:type="spellStart"/>
      <w:r w:rsidRPr="004632B9">
        <w:rPr>
          <w:sz w:val="28"/>
          <w:szCs w:val="28"/>
        </w:rPr>
        <w:t>характердагы</w:t>
      </w:r>
      <w:proofErr w:type="spellEnd"/>
      <w:r w:rsidRPr="004632B9">
        <w:rPr>
          <w:sz w:val="28"/>
          <w:szCs w:val="28"/>
        </w:rPr>
        <w:t xml:space="preserve"> </w:t>
      </w:r>
      <w:proofErr w:type="spellStart"/>
      <w:r w:rsidRPr="004632B9">
        <w:rPr>
          <w:sz w:val="28"/>
          <w:szCs w:val="28"/>
        </w:rPr>
        <w:t>хаталар</w:t>
      </w:r>
      <w:proofErr w:type="spellEnd"/>
      <w:r w:rsidR="008E661D" w:rsidRPr="004632B9">
        <w:rPr>
          <w:sz w:val="28"/>
          <w:szCs w:val="28"/>
          <w:lang w:val="tt-RU"/>
        </w:rPr>
        <w:t>ның</w:t>
      </w:r>
      <w:r w:rsidRPr="004632B9">
        <w:rPr>
          <w:sz w:val="28"/>
          <w:szCs w:val="28"/>
        </w:rPr>
        <w:t xml:space="preserve"> </w:t>
      </w:r>
      <w:proofErr w:type="spellStart"/>
      <w:r w:rsidRPr="004632B9">
        <w:rPr>
          <w:sz w:val="28"/>
          <w:szCs w:val="28"/>
        </w:rPr>
        <w:t>булу</w:t>
      </w:r>
      <w:proofErr w:type="spellEnd"/>
      <w:r w:rsidR="008E661D" w:rsidRPr="004632B9">
        <w:rPr>
          <w:sz w:val="28"/>
          <w:szCs w:val="28"/>
          <w:lang w:val="tt-RU"/>
        </w:rPr>
        <w:t>ы</w:t>
      </w:r>
      <w:r w:rsidRPr="004632B9">
        <w:rPr>
          <w:sz w:val="28"/>
          <w:szCs w:val="28"/>
        </w:rPr>
        <w:t>;</w:t>
      </w:r>
    </w:p>
    <w:p w:rsidR="00C14905" w:rsidRPr="004632B9" w:rsidRDefault="008E661D" w:rsidP="004632B9">
      <w:pPr>
        <w:pStyle w:val="af1"/>
        <w:rPr>
          <w:sz w:val="28"/>
          <w:szCs w:val="28"/>
        </w:rPr>
      </w:pPr>
      <w:proofErr w:type="spellStart"/>
      <w:r w:rsidRPr="004632B9">
        <w:rPr>
          <w:sz w:val="28"/>
          <w:szCs w:val="28"/>
        </w:rPr>
        <w:t>муниципаль</w:t>
      </w:r>
      <w:proofErr w:type="spellEnd"/>
      <w:r w:rsidRPr="004632B9">
        <w:rPr>
          <w:sz w:val="28"/>
          <w:szCs w:val="28"/>
        </w:rPr>
        <w:t xml:space="preserve"> акт</w:t>
      </w:r>
      <w:r w:rsidRPr="004632B9">
        <w:rPr>
          <w:sz w:val="28"/>
          <w:szCs w:val="28"/>
          <w:lang w:val="tt-RU"/>
        </w:rPr>
        <w:t xml:space="preserve">ны </w:t>
      </w:r>
      <w:proofErr w:type="spellStart"/>
      <w:r w:rsidR="00C14905" w:rsidRPr="004632B9">
        <w:rPr>
          <w:sz w:val="28"/>
          <w:szCs w:val="28"/>
        </w:rPr>
        <w:t>кулланганда</w:t>
      </w:r>
      <w:proofErr w:type="spellEnd"/>
      <w:r w:rsidR="00C14905" w:rsidRPr="004632B9">
        <w:rPr>
          <w:sz w:val="28"/>
          <w:szCs w:val="28"/>
        </w:rPr>
        <w:t xml:space="preserve"> </w:t>
      </w:r>
      <w:proofErr w:type="spellStart"/>
      <w:r w:rsidRPr="004632B9">
        <w:rPr>
          <w:sz w:val="28"/>
          <w:szCs w:val="28"/>
        </w:rPr>
        <w:t>аны</w:t>
      </w:r>
      <w:proofErr w:type="spellEnd"/>
      <w:r w:rsidRPr="004632B9">
        <w:rPr>
          <w:sz w:val="28"/>
          <w:szCs w:val="28"/>
          <w:lang w:val="tt-RU"/>
        </w:rPr>
        <w:t>ң</w:t>
      </w:r>
      <w:r w:rsidRPr="004632B9">
        <w:rPr>
          <w:sz w:val="28"/>
          <w:szCs w:val="28"/>
        </w:rPr>
        <w:t xml:space="preserve"> </w:t>
      </w:r>
      <w:proofErr w:type="spellStart"/>
      <w:r w:rsidR="00C14905" w:rsidRPr="004632B9">
        <w:rPr>
          <w:sz w:val="28"/>
          <w:szCs w:val="28"/>
        </w:rPr>
        <w:t>нигезләмәләренең</w:t>
      </w:r>
      <w:proofErr w:type="spellEnd"/>
      <w:r w:rsidR="00C14905" w:rsidRPr="004632B9">
        <w:rPr>
          <w:sz w:val="28"/>
          <w:szCs w:val="28"/>
        </w:rPr>
        <w:t xml:space="preserve"> </w:t>
      </w:r>
      <w:proofErr w:type="spellStart"/>
      <w:r w:rsidR="00C14905" w:rsidRPr="004632B9">
        <w:rPr>
          <w:sz w:val="28"/>
          <w:szCs w:val="28"/>
        </w:rPr>
        <w:t>мәгънәсен</w:t>
      </w:r>
      <w:proofErr w:type="spellEnd"/>
      <w:r w:rsidR="00C14905" w:rsidRPr="004632B9">
        <w:rPr>
          <w:sz w:val="28"/>
          <w:szCs w:val="28"/>
        </w:rPr>
        <w:t xml:space="preserve"> </w:t>
      </w:r>
      <w:proofErr w:type="spellStart"/>
      <w:r w:rsidR="00C14905" w:rsidRPr="004632B9">
        <w:rPr>
          <w:sz w:val="28"/>
          <w:szCs w:val="28"/>
        </w:rPr>
        <w:t>бозу</w:t>
      </w:r>
      <w:proofErr w:type="spellEnd"/>
      <w:r w:rsidR="00C14905" w:rsidRPr="004632B9">
        <w:rPr>
          <w:sz w:val="28"/>
          <w:szCs w:val="28"/>
        </w:rPr>
        <w:t>;</w:t>
      </w:r>
    </w:p>
    <w:p w:rsidR="00C14905" w:rsidRPr="004632B9" w:rsidRDefault="00C14905" w:rsidP="004632B9">
      <w:pPr>
        <w:pStyle w:val="af1"/>
        <w:rPr>
          <w:sz w:val="28"/>
          <w:szCs w:val="28"/>
        </w:rPr>
      </w:pP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хокукый</w:t>
      </w:r>
      <w:proofErr w:type="spellEnd"/>
      <w:r w:rsidRPr="004632B9">
        <w:rPr>
          <w:sz w:val="28"/>
          <w:szCs w:val="28"/>
        </w:rPr>
        <w:t xml:space="preserve"> </w:t>
      </w:r>
      <w:proofErr w:type="spellStart"/>
      <w:r w:rsidRPr="004632B9">
        <w:rPr>
          <w:sz w:val="28"/>
          <w:szCs w:val="28"/>
        </w:rPr>
        <w:t>актны</w:t>
      </w:r>
      <w:proofErr w:type="spellEnd"/>
      <w:r w:rsidRPr="004632B9">
        <w:rPr>
          <w:sz w:val="28"/>
          <w:szCs w:val="28"/>
        </w:rPr>
        <w:t xml:space="preserve"> </w:t>
      </w:r>
      <w:proofErr w:type="spellStart"/>
      <w:r w:rsidRPr="004632B9">
        <w:rPr>
          <w:sz w:val="28"/>
          <w:szCs w:val="28"/>
        </w:rPr>
        <w:t>кулланганда</w:t>
      </w:r>
      <w:proofErr w:type="spellEnd"/>
      <w:r w:rsidRPr="004632B9">
        <w:rPr>
          <w:sz w:val="28"/>
          <w:szCs w:val="28"/>
        </w:rPr>
        <w:t xml:space="preserve"> </w:t>
      </w:r>
      <w:proofErr w:type="spellStart"/>
      <w:r w:rsidRPr="004632B9">
        <w:rPr>
          <w:sz w:val="28"/>
          <w:szCs w:val="28"/>
        </w:rPr>
        <w:t>хокуксыз</w:t>
      </w:r>
      <w:proofErr w:type="spellEnd"/>
      <w:r w:rsidRPr="004632B9">
        <w:rPr>
          <w:sz w:val="28"/>
          <w:szCs w:val="28"/>
        </w:rPr>
        <w:t xml:space="preserve"> </w:t>
      </w:r>
      <w:proofErr w:type="spellStart"/>
      <w:r w:rsidRPr="004632B9">
        <w:rPr>
          <w:sz w:val="28"/>
          <w:szCs w:val="28"/>
        </w:rPr>
        <w:t>яисә</w:t>
      </w:r>
      <w:proofErr w:type="spellEnd"/>
      <w:r w:rsidRPr="004632B9">
        <w:rPr>
          <w:sz w:val="28"/>
          <w:szCs w:val="28"/>
        </w:rPr>
        <w:t xml:space="preserve"> </w:t>
      </w:r>
      <w:proofErr w:type="spellStart"/>
      <w:r w:rsidRPr="004632B9">
        <w:rPr>
          <w:sz w:val="28"/>
          <w:szCs w:val="28"/>
        </w:rPr>
        <w:t>нигезсез</w:t>
      </w:r>
      <w:proofErr w:type="spellEnd"/>
      <w:r w:rsidRPr="004632B9">
        <w:rPr>
          <w:sz w:val="28"/>
          <w:szCs w:val="28"/>
        </w:rPr>
        <w:t xml:space="preserve"> </w:t>
      </w:r>
      <w:proofErr w:type="spellStart"/>
      <w:r w:rsidRPr="004632B9">
        <w:rPr>
          <w:sz w:val="28"/>
          <w:szCs w:val="28"/>
        </w:rPr>
        <w:t>карарлар</w:t>
      </w:r>
      <w:proofErr w:type="spellEnd"/>
      <w:r w:rsidRPr="004632B9">
        <w:rPr>
          <w:sz w:val="28"/>
          <w:szCs w:val="28"/>
        </w:rPr>
        <w:t xml:space="preserve">, </w:t>
      </w:r>
      <w:proofErr w:type="spellStart"/>
      <w:r w:rsidRPr="004632B9">
        <w:rPr>
          <w:sz w:val="28"/>
          <w:szCs w:val="28"/>
        </w:rPr>
        <w:t>гамәллә</w:t>
      </w:r>
      <w:proofErr w:type="gramStart"/>
      <w:r w:rsidRPr="004632B9">
        <w:rPr>
          <w:sz w:val="28"/>
          <w:szCs w:val="28"/>
        </w:rPr>
        <w:t>р</w:t>
      </w:r>
      <w:proofErr w:type="spellEnd"/>
      <w:proofErr w:type="gramEnd"/>
      <w:r w:rsidRPr="004632B9">
        <w:rPr>
          <w:sz w:val="28"/>
          <w:szCs w:val="28"/>
        </w:rPr>
        <w:t xml:space="preserve"> (</w:t>
      </w:r>
      <w:proofErr w:type="spellStart"/>
      <w:r w:rsidRPr="004632B9">
        <w:rPr>
          <w:sz w:val="28"/>
          <w:szCs w:val="28"/>
        </w:rPr>
        <w:t>гамәл</w:t>
      </w:r>
      <w:proofErr w:type="spellEnd"/>
      <w:r w:rsidRPr="004632B9">
        <w:rPr>
          <w:sz w:val="28"/>
          <w:szCs w:val="28"/>
        </w:rPr>
        <w:t xml:space="preserve"> </w:t>
      </w:r>
      <w:proofErr w:type="spellStart"/>
      <w:r w:rsidRPr="004632B9">
        <w:rPr>
          <w:sz w:val="28"/>
          <w:szCs w:val="28"/>
        </w:rPr>
        <w:t>кылмау</w:t>
      </w:r>
      <w:proofErr w:type="spellEnd"/>
      <w:r w:rsidRPr="004632B9">
        <w:rPr>
          <w:sz w:val="28"/>
          <w:szCs w:val="28"/>
        </w:rPr>
        <w:t>) ;</w:t>
      </w:r>
    </w:p>
    <w:p w:rsidR="00C14905" w:rsidRPr="004632B9" w:rsidRDefault="00C14905" w:rsidP="004632B9">
      <w:pPr>
        <w:pStyle w:val="af1"/>
        <w:rPr>
          <w:sz w:val="28"/>
          <w:szCs w:val="28"/>
        </w:rPr>
      </w:pPr>
      <w:r w:rsidRPr="004632B9">
        <w:rPr>
          <w:sz w:val="28"/>
          <w:szCs w:val="28"/>
        </w:rPr>
        <w:t xml:space="preserve">норматив </w:t>
      </w:r>
      <w:proofErr w:type="spellStart"/>
      <w:r w:rsidRPr="004632B9">
        <w:rPr>
          <w:sz w:val="28"/>
          <w:szCs w:val="28"/>
        </w:rPr>
        <w:t>хокукый</w:t>
      </w:r>
      <w:proofErr w:type="spellEnd"/>
      <w:r w:rsidRPr="004632B9">
        <w:rPr>
          <w:sz w:val="28"/>
          <w:szCs w:val="28"/>
        </w:rPr>
        <w:t xml:space="preserve"> </w:t>
      </w:r>
      <w:proofErr w:type="spellStart"/>
      <w:r w:rsidRPr="004632B9">
        <w:rPr>
          <w:sz w:val="28"/>
          <w:szCs w:val="28"/>
        </w:rPr>
        <w:t>актларны</w:t>
      </w:r>
      <w:proofErr w:type="spellEnd"/>
      <w:r w:rsidRPr="004632B9">
        <w:rPr>
          <w:sz w:val="28"/>
          <w:szCs w:val="28"/>
        </w:rPr>
        <w:t xml:space="preserve"> </w:t>
      </w:r>
      <w:proofErr w:type="spellStart"/>
      <w:r w:rsidRPr="004632B9">
        <w:rPr>
          <w:sz w:val="28"/>
          <w:szCs w:val="28"/>
        </w:rPr>
        <w:t>куллану</w:t>
      </w:r>
      <w:proofErr w:type="spellEnd"/>
      <w:r w:rsidRPr="004632B9">
        <w:rPr>
          <w:sz w:val="28"/>
          <w:szCs w:val="28"/>
        </w:rPr>
        <w:t xml:space="preserve"> </w:t>
      </w:r>
      <w:proofErr w:type="spellStart"/>
      <w:proofErr w:type="gramStart"/>
      <w:r w:rsidRPr="004632B9">
        <w:rPr>
          <w:sz w:val="28"/>
          <w:szCs w:val="28"/>
        </w:rPr>
        <w:t>тәҗриб</w:t>
      </w:r>
      <w:proofErr w:type="gramEnd"/>
      <w:r w:rsidRPr="004632B9">
        <w:rPr>
          <w:sz w:val="28"/>
          <w:szCs w:val="28"/>
        </w:rPr>
        <w:t>әсе</w:t>
      </w:r>
      <w:proofErr w:type="spellEnd"/>
      <w:r w:rsidR="008E661D" w:rsidRPr="004632B9">
        <w:rPr>
          <w:sz w:val="28"/>
          <w:szCs w:val="28"/>
          <w:lang w:val="tt-RU"/>
        </w:rPr>
        <w:t>ң</w:t>
      </w:r>
      <w:r w:rsidRPr="004632B9">
        <w:rPr>
          <w:sz w:val="28"/>
          <w:szCs w:val="28"/>
        </w:rPr>
        <w:t xml:space="preserve"> </w:t>
      </w:r>
      <w:proofErr w:type="spellStart"/>
      <w:r w:rsidRPr="004632B9">
        <w:rPr>
          <w:sz w:val="28"/>
          <w:szCs w:val="28"/>
        </w:rPr>
        <w:t>булу</w:t>
      </w:r>
      <w:proofErr w:type="spellEnd"/>
      <w:r w:rsidR="008E661D" w:rsidRPr="004632B9">
        <w:rPr>
          <w:sz w:val="28"/>
          <w:szCs w:val="28"/>
          <w:lang w:val="tt-RU"/>
        </w:rPr>
        <w:t>ы</w:t>
      </w:r>
      <w:r w:rsidRPr="004632B9">
        <w:rPr>
          <w:sz w:val="28"/>
          <w:szCs w:val="28"/>
        </w:rPr>
        <w:t>;</w:t>
      </w:r>
    </w:p>
    <w:p w:rsidR="00C14905" w:rsidRPr="004632B9" w:rsidRDefault="00C14905" w:rsidP="004632B9">
      <w:pPr>
        <w:pStyle w:val="af1"/>
        <w:rPr>
          <w:sz w:val="28"/>
          <w:szCs w:val="28"/>
        </w:rPr>
      </w:pPr>
      <w:r w:rsidRPr="004632B9">
        <w:rPr>
          <w:sz w:val="28"/>
          <w:szCs w:val="28"/>
        </w:rPr>
        <w:t xml:space="preserve">норматив </w:t>
      </w:r>
      <w:proofErr w:type="spellStart"/>
      <w:r w:rsidRPr="004632B9">
        <w:rPr>
          <w:sz w:val="28"/>
          <w:szCs w:val="28"/>
        </w:rPr>
        <w:t>хокукый</w:t>
      </w:r>
      <w:proofErr w:type="spellEnd"/>
      <w:r w:rsidRPr="004632B9">
        <w:rPr>
          <w:sz w:val="28"/>
          <w:szCs w:val="28"/>
        </w:rPr>
        <w:t xml:space="preserve"> </w:t>
      </w:r>
      <w:proofErr w:type="spellStart"/>
      <w:r w:rsidRPr="004632B9">
        <w:rPr>
          <w:sz w:val="28"/>
          <w:szCs w:val="28"/>
        </w:rPr>
        <w:t>актларны</w:t>
      </w:r>
      <w:proofErr w:type="spellEnd"/>
      <w:r w:rsidRPr="004632B9">
        <w:rPr>
          <w:sz w:val="28"/>
          <w:szCs w:val="28"/>
        </w:rPr>
        <w:t xml:space="preserve"> </w:t>
      </w:r>
      <w:proofErr w:type="spellStart"/>
      <w:r w:rsidRPr="004632B9">
        <w:rPr>
          <w:sz w:val="28"/>
          <w:szCs w:val="28"/>
        </w:rPr>
        <w:t>куллануның</w:t>
      </w:r>
      <w:proofErr w:type="spellEnd"/>
      <w:r w:rsidRPr="004632B9">
        <w:rPr>
          <w:sz w:val="28"/>
          <w:szCs w:val="28"/>
        </w:rPr>
        <w:t xml:space="preserve"> </w:t>
      </w:r>
      <w:proofErr w:type="spellStart"/>
      <w:r w:rsidRPr="004632B9">
        <w:rPr>
          <w:sz w:val="28"/>
          <w:szCs w:val="28"/>
        </w:rPr>
        <w:t>бертөрле</w:t>
      </w:r>
      <w:proofErr w:type="spellEnd"/>
      <w:r w:rsidRPr="004632B9">
        <w:rPr>
          <w:sz w:val="28"/>
          <w:szCs w:val="28"/>
        </w:rPr>
        <w:t xml:space="preserve"> </w:t>
      </w:r>
      <w:proofErr w:type="spellStart"/>
      <w:r w:rsidRPr="004632B9">
        <w:rPr>
          <w:sz w:val="28"/>
          <w:szCs w:val="28"/>
        </w:rPr>
        <w:t>практикасының</w:t>
      </w:r>
      <w:proofErr w:type="spellEnd"/>
      <w:r w:rsidRPr="004632B9">
        <w:rPr>
          <w:sz w:val="28"/>
          <w:szCs w:val="28"/>
        </w:rPr>
        <w:t xml:space="preserve"> </w:t>
      </w:r>
      <w:proofErr w:type="spellStart"/>
      <w:r w:rsidRPr="004632B9">
        <w:rPr>
          <w:sz w:val="28"/>
          <w:szCs w:val="28"/>
        </w:rPr>
        <w:t>булмавы</w:t>
      </w:r>
      <w:proofErr w:type="spellEnd"/>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актны</w:t>
      </w:r>
      <w:proofErr w:type="spellEnd"/>
      <w:r w:rsidRPr="004632B9">
        <w:rPr>
          <w:sz w:val="28"/>
          <w:szCs w:val="28"/>
        </w:rPr>
        <w:t xml:space="preserve"> </w:t>
      </w:r>
      <w:proofErr w:type="spellStart"/>
      <w:r w:rsidRPr="004632B9">
        <w:rPr>
          <w:sz w:val="28"/>
          <w:szCs w:val="28"/>
        </w:rPr>
        <w:t>аңлату</w:t>
      </w:r>
      <w:proofErr w:type="spellEnd"/>
      <w:r w:rsidRPr="004632B9">
        <w:rPr>
          <w:sz w:val="28"/>
          <w:szCs w:val="28"/>
        </w:rPr>
        <w:t xml:space="preserve"> </w:t>
      </w:r>
      <w:proofErr w:type="spellStart"/>
      <w:r w:rsidRPr="004632B9">
        <w:rPr>
          <w:sz w:val="28"/>
          <w:szCs w:val="28"/>
        </w:rPr>
        <w:t>мәсьәлә</w:t>
      </w:r>
      <w:proofErr w:type="gramStart"/>
      <w:r w:rsidRPr="004632B9">
        <w:rPr>
          <w:sz w:val="28"/>
          <w:szCs w:val="28"/>
        </w:rPr>
        <w:t>л</w:t>
      </w:r>
      <w:proofErr w:type="gramEnd"/>
      <w:r w:rsidRPr="004632B9">
        <w:rPr>
          <w:sz w:val="28"/>
          <w:szCs w:val="28"/>
        </w:rPr>
        <w:t>әре</w:t>
      </w:r>
      <w:proofErr w:type="spellEnd"/>
      <w:r w:rsidRPr="004632B9">
        <w:rPr>
          <w:sz w:val="28"/>
          <w:szCs w:val="28"/>
        </w:rPr>
        <w:t xml:space="preserve"> </w:t>
      </w:r>
      <w:proofErr w:type="spellStart"/>
      <w:r w:rsidRPr="004632B9">
        <w:rPr>
          <w:sz w:val="28"/>
          <w:szCs w:val="28"/>
        </w:rPr>
        <w:t>буенча</w:t>
      </w:r>
      <w:proofErr w:type="spellEnd"/>
      <w:r w:rsidRPr="004632B9">
        <w:rPr>
          <w:sz w:val="28"/>
          <w:szCs w:val="28"/>
        </w:rPr>
        <w:t xml:space="preserve"> </w:t>
      </w:r>
      <w:proofErr w:type="spellStart"/>
      <w:r w:rsidRPr="004632B9">
        <w:rPr>
          <w:sz w:val="28"/>
          <w:szCs w:val="28"/>
        </w:rPr>
        <w:t>гаризалар</w:t>
      </w:r>
      <w:proofErr w:type="spellEnd"/>
      <w:r w:rsidRPr="004632B9">
        <w:rPr>
          <w:sz w:val="28"/>
          <w:szCs w:val="28"/>
        </w:rPr>
        <w:t xml:space="preserve"> </w:t>
      </w:r>
      <w:proofErr w:type="spellStart"/>
      <w:r w:rsidRPr="004632B9">
        <w:rPr>
          <w:sz w:val="28"/>
          <w:szCs w:val="28"/>
        </w:rPr>
        <w:t>булу</w:t>
      </w:r>
      <w:proofErr w:type="spellEnd"/>
      <w:r w:rsidRPr="004632B9">
        <w:rPr>
          <w:sz w:val="28"/>
          <w:szCs w:val="28"/>
        </w:rPr>
        <w:t xml:space="preserve"> (саны) </w:t>
      </w:r>
      <w:proofErr w:type="spellStart"/>
      <w:r w:rsidRPr="004632B9">
        <w:rPr>
          <w:sz w:val="28"/>
          <w:szCs w:val="28"/>
        </w:rPr>
        <w:t>һәм</w:t>
      </w:r>
      <w:proofErr w:type="spellEnd"/>
      <w:r w:rsidRPr="004632B9">
        <w:rPr>
          <w:sz w:val="28"/>
          <w:szCs w:val="28"/>
        </w:rPr>
        <w:t xml:space="preserve"> </w:t>
      </w:r>
      <w:proofErr w:type="spellStart"/>
      <w:r w:rsidRPr="004632B9">
        <w:rPr>
          <w:sz w:val="28"/>
          <w:szCs w:val="28"/>
        </w:rPr>
        <w:t>эчтәлеге</w:t>
      </w:r>
      <w:proofErr w:type="spellEnd"/>
      <w:r w:rsidRPr="004632B9">
        <w:rPr>
          <w:sz w:val="28"/>
          <w:szCs w:val="28"/>
        </w:rPr>
        <w:t>;</w:t>
      </w:r>
    </w:p>
    <w:p w:rsidR="008E661D" w:rsidRPr="004632B9" w:rsidRDefault="00C14905" w:rsidP="004632B9">
      <w:pPr>
        <w:pStyle w:val="af1"/>
        <w:rPr>
          <w:sz w:val="28"/>
          <w:szCs w:val="28"/>
          <w:lang w:val="tt-RU"/>
        </w:rPr>
      </w:pPr>
      <w:proofErr w:type="spellStart"/>
      <w:r w:rsidRPr="004632B9">
        <w:rPr>
          <w:sz w:val="28"/>
          <w:szCs w:val="28"/>
        </w:rPr>
        <w:t>муниципаль</w:t>
      </w:r>
      <w:proofErr w:type="spellEnd"/>
      <w:r w:rsidRPr="004632B9">
        <w:rPr>
          <w:sz w:val="28"/>
          <w:szCs w:val="28"/>
        </w:rPr>
        <w:t xml:space="preserve"> акт </w:t>
      </w:r>
      <w:proofErr w:type="spellStart"/>
      <w:r w:rsidRPr="004632B9">
        <w:rPr>
          <w:sz w:val="28"/>
          <w:szCs w:val="28"/>
        </w:rPr>
        <w:t>белән</w:t>
      </w:r>
      <w:proofErr w:type="spellEnd"/>
      <w:r w:rsidRPr="004632B9">
        <w:rPr>
          <w:sz w:val="28"/>
          <w:szCs w:val="28"/>
        </w:rPr>
        <w:t xml:space="preserve"> </w:t>
      </w:r>
      <w:proofErr w:type="spellStart"/>
      <w:r w:rsidRPr="004632B9">
        <w:rPr>
          <w:sz w:val="28"/>
          <w:szCs w:val="28"/>
        </w:rPr>
        <w:t>җайга</w:t>
      </w:r>
      <w:proofErr w:type="spellEnd"/>
      <w:r w:rsidRPr="004632B9">
        <w:rPr>
          <w:sz w:val="28"/>
          <w:szCs w:val="28"/>
        </w:rPr>
        <w:t xml:space="preserve"> </w:t>
      </w:r>
      <w:proofErr w:type="spellStart"/>
      <w:r w:rsidRPr="004632B9">
        <w:rPr>
          <w:sz w:val="28"/>
          <w:szCs w:val="28"/>
        </w:rPr>
        <w:t>салынган</w:t>
      </w:r>
      <w:proofErr w:type="spellEnd"/>
      <w:r w:rsidRPr="004632B9">
        <w:rPr>
          <w:sz w:val="28"/>
          <w:szCs w:val="28"/>
        </w:rPr>
        <w:t xml:space="preserve"> </w:t>
      </w:r>
      <w:proofErr w:type="spellStart"/>
      <w:r w:rsidRPr="004632B9">
        <w:rPr>
          <w:sz w:val="28"/>
          <w:szCs w:val="28"/>
        </w:rPr>
        <w:t>мөнәсәбәтләргә</w:t>
      </w:r>
      <w:proofErr w:type="spellEnd"/>
      <w:r w:rsidRPr="004632B9">
        <w:rPr>
          <w:sz w:val="28"/>
          <w:szCs w:val="28"/>
        </w:rPr>
        <w:t xml:space="preserve"> </w:t>
      </w:r>
      <w:proofErr w:type="spellStart"/>
      <w:r w:rsidRPr="004632B9">
        <w:rPr>
          <w:sz w:val="28"/>
          <w:szCs w:val="28"/>
        </w:rPr>
        <w:t>бәйле</w:t>
      </w:r>
      <w:proofErr w:type="spellEnd"/>
      <w:r w:rsidRPr="004632B9">
        <w:rPr>
          <w:sz w:val="28"/>
          <w:szCs w:val="28"/>
        </w:rPr>
        <w:t xml:space="preserve"> </w:t>
      </w:r>
      <w:proofErr w:type="spellStart"/>
      <w:proofErr w:type="gramStart"/>
      <w:r w:rsidRPr="004632B9">
        <w:rPr>
          <w:sz w:val="28"/>
          <w:szCs w:val="28"/>
        </w:rPr>
        <w:t>р</w:t>
      </w:r>
      <w:proofErr w:type="gramEnd"/>
      <w:r w:rsidRPr="004632B9">
        <w:rPr>
          <w:sz w:val="28"/>
          <w:szCs w:val="28"/>
        </w:rPr>
        <w:t>әвештә</w:t>
      </w:r>
      <w:proofErr w:type="spellEnd"/>
      <w:r w:rsidRPr="004632B9">
        <w:rPr>
          <w:sz w:val="28"/>
          <w:szCs w:val="28"/>
        </w:rPr>
        <w:t xml:space="preserve"> </w:t>
      </w:r>
      <w:proofErr w:type="spellStart"/>
      <w:r w:rsidRPr="004632B9">
        <w:rPr>
          <w:sz w:val="28"/>
          <w:szCs w:val="28"/>
        </w:rPr>
        <w:t>мөрәҗәгать</w:t>
      </w:r>
      <w:proofErr w:type="spellEnd"/>
      <w:r w:rsidRPr="004632B9">
        <w:rPr>
          <w:sz w:val="28"/>
          <w:szCs w:val="28"/>
        </w:rPr>
        <w:t xml:space="preserve"> </w:t>
      </w:r>
      <w:proofErr w:type="spellStart"/>
      <w:r w:rsidRPr="004632B9">
        <w:rPr>
          <w:sz w:val="28"/>
          <w:szCs w:val="28"/>
        </w:rPr>
        <w:t>итүчеләрнең</w:t>
      </w:r>
      <w:proofErr w:type="spellEnd"/>
      <w:r w:rsidRPr="004632B9">
        <w:rPr>
          <w:sz w:val="28"/>
          <w:szCs w:val="28"/>
        </w:rPr>
        <w:t xml:space="preserve"> </w:t>
      </w:r>
      <w:proofErr w:type="spellStart"/>
      <w:r w:rsidRPr="004632B9">
        <w:rPr>
          <w:sz w:val="28"/>
          <w:szCs w:val="28"/>
        </w:rPr>
        <w:t>таләпләрен</w:t>
      </w:r>
      <w:proofErr w:type="spellEnd"/>
      <w:r w:rsidRPr="004632B9">
        <w:rPr>
          <w:sz w:val="28"/>
          <w:szCs w:val="28"/>
        </w:rPr>
        <w:t xml:space="preserve"> </w:t>
      </w:r>
      <w:proofErr w:type="spellStart"/>
      <w:r w:rsidRPr="004632B9">
        <w:rPr>
          <w:sz w:val="28"/>
          <w:szCs w:val="28"/>
        </w:rPr>
        <w:t>канәгатьләндерү</w:t>
      </w:r>
      <w:proofErr w:type="spellEnd"/>
      <w:r w:rsidRPr="004632B9">
        <w:rPr>
          <w:sz w:val="28"/>
          <w:szCs w:val="28"/>
        </w:rPr>
        <w:t xml:space="preserve"> (</w:t>
      </w:r>
      <w:proofErr w:type="spellStart"/>
      <w:r w:rsidRPr="004632B9">
        <w:rPr>
          <w:sz w:val="28"/>
          <w:szCs w:val="28"/>
        </w:rPr>
        <w:t>канәгатьләндерүдән</w:t>
      </w:r>
      <w:proofErr w:type="spellEnd"/>
      <w:r w:rsidRPr="004632B9">
        <w:rPr>
          <w:sz w:val="28"/>
          <w:szCs w:val="28"/>
        </w:rPr>
        <w:t xml:space="preserve"> баш </w:t>
      </w:r>
      <w:proofErr w:type="spellStart"/>
      <w:r w:rsidRPr="004632B9">
        <w:rPr>
          <w:sz w:val="28"/>
          <w:szCs w:val="28"/>
        </w:rPr>
        <w:t>тарту</w:t>
      </w:r>
      <w:proofErr w:type="spellEnd"/>
      <w:r w:rsidRPr="004632B9">
        <w:rPr>
          <w:sz w:val="28"/>
          <w:szCs w:val="28"/>
        </w:rPr>
        <w:t xml:space="preserve">) </w:t>
      </w:r>
      <w:proofErr w:type="spellStart"/>
      <w:r w:rsidRPr="004632B9">
        <w:rPr>
          <w:sz w:val="28"/>
          <w:szCs w:val="28"/>
        </w:rPr>
        <w:t>турындагы</w:t>
      </w:r>
      <w:proofErr w:type="spellEnd"/>
      <w:r w:rsidRPr="004632B9">
        <w:rPr>
          <w:sz w:val="28"/>
          <w:szCs w:val="28"/>
        </w:rPr>
        <w:t xml:space="preserve"> закон </w:t>
      </w:r>
      <w:proofErr w:type="spellStart"/>
      <w:r w:rsidRPr="004632B9">
        <w:rPr>
          <w:sz w:val="28"/>
          <w:szCs w:val="28"/>
        </w:rPr>
        <w:t>көченә</w:t>
      </w:r>
      <w:proofErr w:type="spellEnd"/>
      <w:r w:rsidRPr="004632B9">
        <w:rPr>
          <w:sz w:val="28"/>
          <w:szCs w:val="28"/>
        </w:rPr>
        <w:t xml:space="preserve"> </w:t>
      </w:r>
      <w:proofErr w:type="spellStart"/>
      <w:r w:rsidRPr="004632B9">
        <w:rPr>
          <w:sz w:val="28"/>
          <w:szCs w:val="28"/>
        </w:rPr>
        <w:t>кергән</w:t>
      </w:r>
      <w:proofErr w:type="spellEnd"/>
      <w:r w:rsidRPr="004632B9">
        <w:rPr>
          <w:sz w:val="28"/>
          <w:szCs w:val="28"/>
        </w:rPr>
        <w:t xml:space="preserve"> суд </w:t>
      </w:r>
      <w:proofErr w:type="spellStart"/>
      <w:r w:rsidRPr="004632B9">
        <w:rPr>
          <w:sz w:val="28"/>
          <w:szCs w:val="28"/>
        </w:rPr>
        <w:t>актлары</w:t>
      </w:r>
      <w:proofErr w:type="spellEnd"/>
      <w:r w:rsidR="008E661D" w:rsidRPr="004632B9">
        <w:rPr>
          <w:sz w:val="28"/>
          <w:szCs w:val="28"/>
        </w:rPr>
        <w:t xml:space="preserve"> </w:t>
      </w:r>
      <w:proofErr w:type="spellStart"/>
      <w:r w:rsidR="008E661D" w:rsidRPr="004632B9">
        <w:rPr>
          <w:sz w:val="28"/>
          <w:szCs w:val="28"/>
        </w:rPr>
        <w:t>булу</w:t>
      </w:r>
      <w:proofErr w:type="spellEnd"/>
      <w:r w:rsidR="008E661D" w:rsidRPr="004632B9">
        <w:rPr>
          <w:sz w:val="28"/>
          <w:szCs w:val="28"/>
        </w:rPr>
        <w:t xml:space="preserve"> (саны)</w:t>
      </w:r>
      <w:r w:rsidRPr="004632B9">
        <w:rPr>
          <w:sz w:val="28"/>
          <w:szCs w:val="28"/>
        </w:rPr>
        <w:t xml:space="preserve"> </w:t>
      </w:r>
      <w:proofErr w:type="spellStart"/>
      <w:r w:rsidRPr="004632B9">
        <w:rPr>
          <w:sz w:val="28"/>
          <w:szCs w:val="28"/>
        </w:rPr>
        <w:t>һәм</w:t>
      </w:r>
      <w:proofErr w:type="spellEnd"/>
      <w:r w:rsidRPr="004632B9">
        <w:rPr>
          <w:sz w:val="28"/>
          <w:szCs w:val="28"/>
        </w:rPr>
        <w:t xml:space="preserve"> </w:t>
      </w:r>
      <w:proofErr w:type="spellStart"/>
      <w:r w:rsidRPr="004632B9">
        <w:rPr>
          <w:sz w:val="28"/>
          <w:szCs w:val="28"/>
        </w:rPr>
        <w:t>аларны</w:t>
      </w:r>
      <w:proofErr w:type="spellEnd"/>
      <w:r w:rsidRPr="004632B9">
        <w:rPr>
          <w:sz w:val="28"/>
          <w:szCs w:val="28"/>
        </w:rPr>
        <w:t xml:space="preserve"> кабул </w:t>
      </w:r>
      <w:proofErr w:type="spellStart"/>
      <w:r w:rsidRPr="004632B9">
        <w:rPr>
          <w:sz w:val="28"/>
          <w:szCs w:val="28"/>
        </w:rPr>
        <w:t>итү</w:t>
      </w:r>
      <w:proofErr w:type="spellEnd"/>
      <w:r w:rsidRPr="004632B9">
        <w:rPr>
          <w:sz w:val="28"/>
          <w:szCs w:val="28"/>
        </w:rPr>
        <w:t xml:space="preserve"> </w:t>
      </w:r>
      <w:proofErr w:type="spellStart"/>
      <w:r w:rsidRPr="004632B9">
        <w:rPr>
          <w:sz w:val="28"/>
          <w:szCs w:val="28"/>
        </w:rPr>
        <w:t>нигезләре</w:t>
      </w:r>
      <w:proofErr w:type="spellEnd"/>
      <w:r w:rsidR="008E661D" w:rsidRPr="004632B9">
        <w:rPr>
          <w:sz w:val="28"/>
          <w:szCs w:val="28"/>
          <w:lang w:val="tt-RU"/>
        </w:rPr>
        <w:t>.</w:t>
      </w:r>
    </w:p>
    <w:p w:rsidR="00C14905" w:rsidRPr="004632B9" w:rsidRDefault="00C14905" w:rsidP="004632B9">
      <w:pPr>
        <w:pStyle w:val="af1"/>
        <w:rPr>
          <w:sz w:val="28"/>
          <w:szCs w:val="28"/>
          <w:lang w:val="tt-RU"/>
        </w:rPr>
      </w:pPr>
      <w:r w:rsidRPr="004632B9">
        <w:rPr>
          <w:sz w:val="28"/>
          <w:szCs w:val="28"/>
          <w:lang w:val="tt-RU"/>
        </w:rPr>
        <w:lastRenderedPageBreak/>
        <w:t xml:space="preserve">13. </w:t>
      </w:r>
      <w:r w:rsidR="008E661D" w:rsidRPr="004632B9">
        <w:rPr>
          <w:sz w:val="28"/>
          <w:szCs w:val="28"/>
          <w:lang w:val="tt-RU"/>
        </w:rPr>
        <w:t>Мониторингы нәтиҗәләре буенча федераль һәм республика законнарының м</w:t>
      </w:r>
      <w:r w:rsidRPr="004632B9">
        <w:rPr>
          <w:sz w:val="28"/>
          <w:szCs w:val="28"/>
          <w:lang w:val="tt-RU"/>
        </w:rPr>
        <w:t>униципаль актларга, үзгәрешләр кертү</w:t>
      </w:r>
      <w:r w:rsidR="008E661D" w:rsidRPr="004632B9">
        <w:rPr>
          <w:sz w:val="28"/>
          <w:szCs w:val="28"/>
          <w:lang w:val="tt-RU"/>
        </w:rPr>
        <w:t>ен</w:t>
      </w:r>
      <w:r w:rsidRPr="004632B9">
        <w:rPr>
          <w:sz w:val="28"/>
          <w:szCs w:val="28"/>
          <w:lang w:val="tt-RU"/>
        </w:rPr>
        <w:t xml:space="preserve"> китер</w:t>
      </w:r>
      <w:r w:rsidR="008E661D" w:rsidRPr="004632B9">
        <w:rPr>
          <w:sz w:val="28"/>
          <w:szCs w:val="28"/>
          <w:lang w:val="tt-RU"/>
        </w:rPr>
        <w:t>еп чыгаручы үзгәрүләр ачыкланган очракта,җирле үзидарә органнарына</w:t>
      </w:r>
      <w:r w:rsidRPr="004632B9">
        <w:rPr>
          <w:sz w:val="28"/>
          <w:szCs w:val="28"/>
          <w:lang w:val="tt-RU"/>
        </w:rPr>
        <w:t>:</w:t>
      </w:r>
    </w:p>
    <w:p w:rsidR="00C14905" w:rsidRPr="004632B9" w:rsidRDefault="00C14905" w:rsidP="004632B9">
      <w:pPr>
        <w:pStyle w:val="af1"/>
        <w:rPr>
          <w:sz w:val="28"/>
          <w:szCs w:val="28"/>
          <w:lang w:val="tt-RU"/>
        </w:rPr>
      </w:pPr>
      <w:r w:rsidRPr="004632B9">
        <w:rPr>
          <w:sz w:val="28"/>
          <w:szCs w:val="28"/>
          <w:lang w:val="tt-RU"/>
        </w:rPr>
        <w:t xml:space="preserve">муниципаль актка үзгәрешләр кертү турында, муниципаль актның үз көчен югалтуын тану турында, </w:t>
      </w:r>
      <w:r w:rsidR="00DB302C" w:rsidRPr="004632B9">
        <w:rPr>
          <w:sz w:val="28"/>
          <w:szCs w:val="28"/>
          <w:lang w:val="tt-RU"/>
        </w:rPr>
        <w:t>я</w:t>
      </w:r>
      <w:r w:rsidRPr="004632B9">
        <w:rPr>
          <w:sz w:val="28"/>
          <w:szCs w:val="28"/>
          <w:lang w:val="tt-RU"/>
        </w:rPr>
        <w:t>ңа муниципаль акт кабул итү турында тиешле муниципаль актлар проектлары эшләнә;</w:t>
      </w:r>
    </w:p>
    <w:p w:rsidR="00C14905" w:rsidRPr="004632B9" w:rsidRDefault="00C14905" w:rsidP="004632B9">
      <w:pPr>
        <w:pStyle w:val="af1"/>
        <w:rPr>
          <w:sz w:val="28"/>
          <w:szCs w:val="28"/>
          <w:lang w:val="tt-RU"/>
        </w:rPr>
      </w:pPr>
      <w:r w:rsidRPr="004632B9">
        <w:rPr>
          <w:sz w:val="28"/>
          <w:szCs w:val="28"/>
          <w:lang w:val="tt-RU"/>
        </w:rPr>
        <w:t>муниципаль актларны күбрәк юридик көч</w:t>
      </w:r>
      <w:r w:rsidR="00DB302C" w:rsidRPr="004632B9">
        <w:rPr>
          <w:sz w:val="28"/>
          <w:szCs w:val="28"/>
          <w:lang w:val="tt-RU"/>
        </w:rPr>
        <w:t>кә ия</w:t>
      </w:r>
      <w:r w:rsidRPr="004632B9">
        <w:rPr>
          <w:sz w:val="28"/>
          <w:szCs w:val="28"/>
          <w:lang w:val="tt-RU"/>
        </w:rPr>
        <w:t xml:space="preserve"> актлар белән тәңгәлләштерүгә юнәлдерелгән башка чаралар күрелә.</w:t>
      </w:r>
    </w:p>
    <w:p w:rsidR="00C14905" w:rsidRPr="00E11F08" w:rsidRDefault="00C14905" w:rsidP="004632B9">
      <w:pPr>
        <w:pStyle w:val="af1"/>
        <w:rPr>
          <w:sz w:val="28"/>
          <w:szCs w:val="28"/>
          <w:lang w:val="tt-RU"/>
        </w:rPr>
      </w:pPr>
      <w:r w:rsidRPr="00E11F08">
        <w:rPr>
          <w:sz w:val="28"/>
          <w:szCs w:val="28"/>
          <w:lang w:val="tt-RU"/>
        </w:rPr>
        <w:t>14. Муниципаль актларны үзгәртү ихтыяҗы тудыручы федераль һәм республика законнары актларына үзгәрешләр кертелгән очракта, мониторинг федераль яки республика актын чыгарганнан соң 30 көн эчендә үткәрелә.</w:t>
      </w:r>
    </w:p>
    <w:p w:rsidR="00C14905" w:rsidRPr="00E11F08" w:rsidRDefault="00C14905" w:rsidP="004632B9">
      <w:pPr>
        <w:pStyle w:val="af1"/>
        <w:rPr>
          <w:sz w:val="28"/>
          <w:szCs w:val="28"/>
          <w:lang w:val="tt-RU"/>
        </w:rPr>
      </w:pPr>
      <w:r w:rsidRPr="00E11F08">
        <w:rPr>
          <w:sz w:val="28"/>
          <w:szCs w:val="28"/>
          <w:lang w:val="tt-RU"/>
        </w:rPr>
        <w:t>Мониторинг үткәрүгә нигез булып гражданнарның, юридик затларның, шәхси эшкуарларның, дәүләт хакимияте органнарының, муниципаль берәмлекләрнең вәкиллекле органнары депутатларының мөрәҗәгатьләре торса, шулай ук прокуратура мәгълүматы, прокурор җавабы актларыннан тыш, мониторинг "Россия Федерациясе прокуратурасы турында"</w:t>
      </w:r>
      <w:r w:rsidR="00DB302C" w:rsidRPr="004632B9">
        <w:rPr>
          <w:sz w:val="28"/>
          <w:szCs w:val="28"/>
          <w:lang w:val="tt-RU"/>
        </w:rPr>
        <w:t>гы</w:t>
      </w:r>
      <w:r w:rsidRPr="00E11F08">
        <w:rPr>
          <w:sz w:val="28"/>
          <w:szCs w:val="28"/>
          <w:lang w:val="tt-RU"/>
        </w:rPr>
        <w:t xml:space="preserve"> Федераль закон белән билгеләнгән срокларда карала торган </w:t>
      </w:r>
      <w:r w:rsidR="00DB302C" w:rsidRPr="004632B9">
        <w:rPr>
          <w:sz w:val="28"/>
          <w:szCs w:val="28"/>
          <w:lang w:val="tt-RU"/>
        </w:rPr>
        <w:t>күрсәтүләрдән</w:t>
      </w:r>
      <w:r w:rsidRPr="00E11F08">
        <w:rPr>
          <w:sz w:val="28"/>
          <w:szCs w:val="28"/>
          <w:lang w:val="tt-RU"/>
        </w:rPr>
        <w:t xml:space="preserve"> тыш, 30 көн эчендә гамәлгә ашырыла. </w:t>
      </w:r>
      <w:r w:rsidR="00DB302C" w:rsidRPr="004632B9">
        <w:rPr>
          <w:sz w:val="28"/>
          <w:szCs w:val="28"/>
          <w:lang w:val="tt-RU"/>
        </w:rPr>
        <w:t>М</w:t>
      </w:r>
      <w:r w:rsidR="00DB302C" w:rsidRPr="00E11F08">
        <w:rPr>
          <w:sz w:val="28"/>
          <w:szCs w:val="28"/>
          <w:lang w:val="tt-RU"/>
        </w:rPr>
        <w:t xml:space="preserve">өрәҗәгать итүче </w:t>
      </w:r>
      <w:r w:rsidR="00DB302C" w:rsidRPr="004632B9">
        <w:rPr>
          <w:sz w:val="28"/>
          <w:szCs w:val="28"/>
          <w:lang w:val="tt-RU"/>
        </w:rPr>
        <w:t>затка к</w:t>
      </w:r>
      <w:r w:rsidRPr="00E11F08">
        <w:rPr>
          <w:sz w:val="28"/>
          <w:szCs w:val="28"/>
          <w:lang w:val="tt-RU"/>
        </w:rPr>
        <w:t>үрсәтелгән очракларда мониторинг үткәрү нәтиҗәләре турында  хәбәр ителә.</w:t>
      </w:r>
    </w:p>
    <w:p w:rsidR="00C14905" w:rsidRPr="00E11F08" w:rsidRDefault="00C14905" w:rsidP="004632B9">
      <w:pPr>
        <w:pStyle w:val="af1"/>
        <w:jc w:val="center"/>
        <w:rPr>
          <w:b/>
          <w:sz w:val="28"/>
          <w:szCs w:val="28"/>
          <w:lang w:val="tt-RU"/>
        </w:rPr>
      </w:pPr>
      <w:r w:rsidRPr="00E11F08">
        <w:rPr>
          <w:b/>
          <w:sz w:val="28"/>
          <w:szCs w:val="28"/>
          <w:lang w:val="tt-RU"/>
        </w:rPr>
        <w:t>III. Мониторинг нәтиҗәләрен тормышка ашыру</w:t>
      </w:r>
    </w:p>
    <w:p w:rsidR="00C14905" w:rsidRPr="00E11F08" w:rsidRDefault="00C14905" w:rsidP="004632B9">
      <w:pPr>
        <w:pStyle w:val="af1"/>
        <w:rPr>
          <w:sz w:val="28"/>
          <w:szCs w:val="28"/>
          <w:lang w:val="tt-RU"/>
        </w:rPr>
      </w:pPr>
      <w:r w:rsidRPr="00E11F08">
        <w:rPr>
          <w:sz w:val="28"/>
          <w:szCs w:val="28"/>
          <w:lang w:val="tt-RU"/>
        </w:rPr>
        <w:t>15. Муниципаль акт проектын эшләү һәм мониторинг нәтиҗәләре буенча муниципаль акт кабул итү, әлеге нигезләмәнең 14 пунктындагы өченче абзацында күрсәтелгән очрактан тыш, федераль һәм (яисә) республика законнарының тиешле акты үзгәртелгән мизгелдән ике айдан да соңга калмыйча үткәрелә.</w:t>
      </w:r>
    </w:p>
    <w:p w:rsidR="00C14905" w:rsidRPr="00E11F08" w:rsidRDefault="00C14905" w:rsidP="004632B9">
      <w:pPr>
        <w:pStyle w:val="af1"/>
        <w:rPr>
          <w:sz w:val="28"/>
          <w:szCs w:val="28"/>
          <w:lang w:val="tt-RU"/>
        </w:rPr>
      </w:pPr>
      <w:r w:rsidRPr="00E11F08">
        <w:rPr>
          <w:sz w:val="28"/>
          <w:szCs w:val="28"/>
          <w:lang w:val="tt-RU"/>
        </w:rPr>
        <w:t>16. Мониторинг үткәрү өчен җаваплы затлар җирле үзидарә органнары җитәкчеләре алдында хисаптан соң килүче айның 5 числосыннан да соңга калмыйча мониторинг нәтиҗәләре турында хисап тота.</w:t>
      </w:r>
    </w:p>
    <w:p w:rsidR="00C14905" w:rsidRPr="00E11F08" w:rsidRDefault="00C14905" w:rsidP="004632B9">
      <w:pPr>
        <w:pStyle w:val="af1"/>
        <w:rPr>
          <w:sz w:val="28"/>
          <w:szCs w:val="28"/>
          <w:lang w:val="tt-RU"/>
        </w:rPr>
      </w:pPr>
      <w:r w:rsidRPr="00E11F08">
        <w:rPr>
          <w:sz w:val="28"/>
          <w:szCs w:val="28"/>
          <w:lang w:val="tt-RU"/>
        </w:rPr>
        <w:t xml:space="preserve">16.1. Мониторинг нәтиҗәләре турында хисап (мәгълүмат) </w:t>
      </w:r>
      <w:r w:rsidR="00DB302C" w:rsidRPr="004632B9">
        <w:rPr>
          <w:sz w:val="28"/>
          <w:szCs w:val="28"/>
          <w:lang w:val="tt-RU"/>
        </w:rPr>
        <w:t>үз эченә алырга</w:t>
      </w:r>
      <w:r w:rsidRPr="00E11F08">
        <w:rPr>
          <w:sz w:val="28"/>
          <w:szCs w:val="28"/>
          <w:lang w:val="tt-RU"/>
        </w:rPr>
        <w:t xml:space="preserve"> тиеш:</w:t>
      </w:r>
    </w:p>
    <w:p w:rsidR="00C14905" w:rsidRPr="004632B9" w:rsidRDefault="00C14905" w:rsidP="004632B9">
      <w:pPr>
        <w:pStyle w:val="af1"/>
        <w:rPr>
          <w:sz w:val="28"/>
          <w:szCs w:val="28"/>
        </w:rPr>
      </w:pPr>
      <w:r w:rsidRPr="004632B9">
        <w:rPr>
          <w:sz w:val="28"/>
          <w:szCs w:val="28"/>
        </w:rPr>
        <w:t xml:space="preserve">мониторинг </w:t>
      </w:r>
      <w:proofErr w:type="spellStart"/>
      <w:r w:rsidRPr="004632B9">
        <w:rPr>
          <w:sz w:val="28"/>
          <w:szCs w:val="28"/>
        </w:rPr>
        <w:t>үткә</w:t>
      </w:r>
      <w:proofErr w:type="gramStart"/>
      <w:r w:rsidRPr="004632B9">
        <w:rPr>
          <w:sz w:val="28"/>
          <w:szCs w:val="28"/>
        </w:rPr>
        <w:t>р</w:t>
      </w:r>
      <w:proofErr w:type="gramEnd"/>
      <w:r w:rsidRPr="004632B9">
        <w:rPr>
          <w:sz w:val="28"/>
          <w:szCs w:val="28"/>
        </w:rPr>
        <w:t>ү</w:t>
      </w:r>
      <w:proofErr w:type="spellEnd"/>
      <w:r w:rsidRPr="004632B9">
        <w:rPr>
          <w:sz w:val="28"/>
          <w:szCs w:val="28"/>
        </w:rPr>
        <w:t xml:space="preserve"> объекты </w:t>
      </w:r>
      <w:proofErr w:type="spellStart"/>
      <w:r w:rsidRPr="004632B9">
        <w:rPr>
          <w:sz w:val="28"/>
          <w:szCs w:val="28"/>
        </w:rPr>
        <w:t>турында</w:t>
      </w:r>
      <w:proofErr w:type="spellEnd"/>
      <w:r w:rsidRPr="004632B9">
        <w:rPr>
          <w:sz w:val="28"/>
          <w:szCs w:val="28"/>
        </w:rPr>
        <w:t xml:space="preserve"> </w:t>
      </w:r>
      <w:proofErr w:type="spellStart"/>
      <w:r w:rsidRPr="004632B9">
        <w:rPr>
          <w:sz w:val="28"/>
          <w:szCs w:val="28"/>
        </w:rPr>
        <w:t>мәгълүмат</w:t>
      </w:r>
      <w:proofErr w:type="spellEnd"/>
      <w:r w:rsidR="00DB302C" w:rsidRPr="004632B9">
        <w:rPr>
          <w:sz w:val="28"/>
          <w:szCs w:val="28"/>
          <w:lang w:val="tt-RU"/>
        </w:rPr>
        <w:t>ны</w:t>
      </w:r>
      <w:r w:rsidRPr="004632B9">
        <w:rPr>
          <w:sz w:val="28"/>
          <w:szCs w:val="28"/>
        </w:rPr>
        <w:t>;</w:t>
      </w:r>
    </w:p>
    <w:p w:rsidR="00C14905" w:rsidRPr="004632B9" w:rsidRDefault="00DB302C" w:rsidP="004632B9">
      <w:pPr>
        <w:pStyle w:val="af1"/>
        <w:rPr>
          <w:sz w:val="28"/>
          <w:szCs w:val="28"/>
        </w:rPr>
      </w:pPr>
      <w:r w:rsidRPr="004632B9">
        <w:rPr>
          <w:sz w:val="28"/>
          <w:szCs w:val="28"/>
        </w:rPr>
        <w:t xml:space="preserve">мониторинг </w:t>
      </w:r>
      <w:proofErr w:type="spellStart"/>
      <w:r w:rsidRPr="004632B9">
        <w:rPr>
          <w:sz w:val="28"/>
          <w:szCs w:val="28"/>
        </w:rPr>
        <w:t>үткә</w:t>
      </w:r>
      <w:proofErr w:type="gramStart"/>
      <w:r w:rsidRPr="004632B9">
        <w:rPr>
          <w:sz w:val="28"/>
          <w:szCs w:val="28"/>
        </w:rPr>
        <w:t>р</w:t>
      </w:r>
      <w:proofErr w:type="gramEnd"/>
      <w:r w:rsidRPr="004632B9">
        <w:rPr>
          <w:sz w:val="28"/>
          <w:szCs w:val="28"/>
        </w:rPr>
        <w:t>ү</w:t>
      </w:r>
      <w:proofErr w:type="spellEnd"/>
      <w:r w:rsidRPr="004632B9">
        <w:rPr>
          <w:sz w:val="28"/>
          <w:szCs w:val="28"/>
        </w:rPr>
        <w:t xml:space="preserve"> </w:t>
      </w:r>
      <w:proofErr w:type="spellStart"/>
      <w:r w:rsidRPr="004632B9">
        <w:rPr>
          <w:sz w:val="28"/>
          <w:szCs w:val="28"/>
        </w:rPr>
        <w:t>башкаручылар</w:t>
      </w:r>
      <w:proofErr w:type="spellEnd"/>
      <w:r w:rsidRPr="004632B9">
        <w:rPr>
          <w:sz w:val="28"/>
          <w:szCs w:val="28"/>
          <w:lang w:val="tt-RU"/>
        </w:rPr>
        <w:t xml:space="preserve"> </w:t>
      </w:r>
      <w:proofErr w:type="spellStart"/>
      <w:r w:rsidR="00C14905" w:rsidRPr="004632B9">
        <w:rPr>
          <w:sz w:val="28"/>
          <w:szCs w:val="28"/>
        </w:rPr>
        <w:t>турында</w:t>
      </w:r>
      <w:proofErr w:type="spellEnd"/>
      <w:r w:rsidR="00C14905" w:rsidRPr="004632B9">
        <w:rPr>
          <w:sz w:val="28"/>
          <w:szCs w:val="28"/>
        </w:rPr>
        <w:t xml:space="preserve"> </w:t>
      </w:r>
      <w:proofErr w:type="spellStart"/>
      <w:r w:rsidR="00C14905" w:rsidRPr="004632B9">
        <w:rPr>
          <w:sz w:val="28"/>
          <w:szCs w:val="28"/>
        </w:rPr>
        <w:t>мәгълүмат</w:t>
      </w:r>
      <w:proofErr w:type="spellEnd"/>
      <w:r w:rsidRPr="004632B9">
        <w:rPr>
          <w:sz w:val="28"/>
          <w:szCs w:val="28"/>
          <w:lang w:val="tt-RU"/>
        </w:rPr>
        <w:t>ны</w:t>
      </w:r>
      <w:r w:rsidR="00C14905" w:rsidRPr="004632B9">
        <w:rPr>
          <w:sz w:val="28"/>
          <w:szCs w:val="28"/>
        </w:rPr>
        <w:t>;</w:t>
      </w:r>
    </w:p>
    <w:p w:rsidR="00C14905" w:rsidRPr="004632B9" w:rsidRDefault="00C14905" w:rsidP="004632B9">
      <w:pPr>
        <w:pStyle w:val="af1"/>
        <w:rPr>
          <w:sz w:val="28"/>
          <w:szCs w:val="28"/>
        </w:rPr>
      </w:pPr>
      <w:r w:rsidRPr="004632B9">
        <w:rPr>
          <w:sz w:val="28"/>
          <w:szCs w:val="28"/>
        </w:rPr>
        <w:t xml:space="preserve">мониторинг </w:t>
      </w:r>
      <w:proofErr w:type="spellStart"/>
      <w:r w:rsidRPr="004632B9">
        <w:rPr>
          <w:sz w:val="28"/>
          <w:szCs w:val="28"/>
        </w:rPr>
        <w:t>үткә</w:t>
      </w:r>
      <w:proofErr w:type="gramStart"/>
      <w:r w:rsidRPr="004632B9">
        <w:rPr>
          <w:sz w:val="28"/>
          <w:szCs w:val="28"/>
        </w:rPr>
        <w:t>р</w:t>
      </w:r>
      <w:proofErr w:type="gramEnd"/>
      <w:r w:rsidRPr="004632B9">
        <w:rPr>
          <w:sz w:val="28"/>
          <w:szCs w:val="28"/>
        </w:rPr>
        <w:t>ү</w:t>
      </w:r>
      <w:proofErr w:type="spellEnd"/>
      <w:r w:rsidRPr="004632B9">
        <w:rPr>
          <w:sz w:val="28"/>
          <w:szCs w:val="28"/>
        </w:rPr>
        <w:t xml:space="preserve"> </w:t>
      </w:r>
      <w:proofErr w:type="spellStart"/>
      <w:r w:rsidRPr="004632B9">
        <w:rPr>
          <w:sz w:val="28"/>
          <w:szCs w:val="28"/>
        </w:rPr>
        <w:t>чоры</w:t>
      </w:r>
      <w:proofErr w:type="spellEnd"/>
      <w:r w:rsidRPr="004632B9">
        <w:rPr>
          <w:sz w:val="28"/>
          <w:szCs w:val="28"/>
        </w:rPr>
        <w:t xml:space="preserve"> </w:t>
      </w:r>
      <w:proofErr w:type="spellStart"/>
      <w:r w:rsidRPr="004632B9">
        <w:rPr>
          <w:sz w:val="28"/>
          <w:szCs w:val="28"/>
        </w:rPr>
        <w:t>турында</w:t>
      </w:r>
      <w:proofErr w:type="spellEnd"/>
      <w:r w:rsidRPr="004632B9">
        <w:rPr>
          <w:sz w:val="28"/>
          <w:szCs w:val="28"/>
        </w:rPr>
        <w:t xml:space="preserve"> </w:t>
      </w:r>
      <w:proofErr w:type="spellStart"/>
      <w:r w:rsidRPr="004632B9">
        <w:rPr>
          <w:sz w:val="28"/>
          <w:szCs w:val="28"/>
        </w:rPr>
        <w:t>мәгълүмат</w:t>
      </w:r>
      <w:proofErr w:type="spellEnd"/>
      <w:r w:rsidR="00DB302C" w:rsidRPr="004632B9">
        <w:rPr>
          <w:sz w:val="28"/>
          <w:szCs w:val="28"/>
          <w:lang w:val="tt-RU"/>
        </w:rPr>
        <w:t>ны</w:t>
      </w:r>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хокукый</w:t>
      </w:r>
      <w:proofErr w:type="spellEnd"/>
      <w:r w:rsidRPr="004632B9">
        <w:rPr>
          <w:sz w:val="28"/>
          <w:szCs w:val="28"/>
        </w:rPr>
        <w:t xml:space="preserve"> </w:t>
      </w:r>
      <w:proofErr w:type="spellStart"/>
      <w:r w:rsidRPr="004632B9">
        <w:rPr>
          <w:sz w:val="28"/>
          <w:szCs w:val="28"/>
        </w:rPr>
        <w:t>җайга</w:t>
      </w:r>
      <w:proofErr w:type="spellEnd"/>
      <w:r w:rsidRPr="004632B9">
        <w:rPr>
          <w:sz w:val="28"/>
          <w:szCs w:val="28"/>
        </w:rPr>
        <w:t xml:space="preserve"> салу </w:t>
      </w:r>
      <w:proofErr w:type="spellStart"/>
      <w:r w:rsidRPr="004632B9">
        <w:rPr>
          <w:sz w:val="28"/>
          <w:szCs w:val="28"/>
        </w:rPr>
        <w:t>предметының</w:t>
      </w:r>
      <w:proofErr w:type="spellEnd"/>
      <w:r w:rsidRPr="004632B9">
        <w:rPr>
          <w:sz w:val="28"/>
          <w:szCs w:val="28"/>
        </w:rPr>
        <w:t xml:space="preserve"> </w:t>
      </w:r>
      <w:proofErr w:type="spellStart"/>
      <w:r w:rsidRPr="004632B9">
        <w:rPr>
          <w:sz w:val="28"/>
          <w:szCs w:val="28"/>
        </w:rPr>
        <w:t>кыскача</w:t>
      </w:r>
      <w:proofErr w:type="spellEnd"/>
      <w:r w:rsidRPr="004632B9">
        <w:rPr>
          <w:sz w:val="28"/>
          <w:szCs w:val="28"/>
        </w:rPr>
        <w:t xml:space="preserve"> </w:t>
      </w:r>
      <w:proofErr w:type="spellStart"/>
      <w:r w:rsidRPr="004632B9">
        <w:rPr>
          <w:sz w:val="28"/>
          <w:szCs w:val="28"/>
        </w:rPr>
        <w:t>характеристикасы</w:t>
      </w:r>
      <w:proofErr w:type="spellEnd"/>
      <w:r w:rsidRPr="004632B9">
        <w:rPr>
          <w:sz w:val="28"/>
          <w:szCs w:val="28"/>
        </w:rPr>
        <w:t xml:space="preserve">, мониторинг </w:t>
      </w:r>
      <w:proofErr w:type="spellStart"/>
      <w:r w:rsidRPr="004632B9">
        <w:rPr>
          <w:sz w:val="28"/>
          <w:szCs w:val="28"/>
        </w:rPr>
        <w:t>үткә</w:t>
      </w:r>
      <w:proofErr w:type="gramStart"/>
      <w:r w:rsidRPr="004632B9">
        <w:rPr>
          <w:sz w:val="28"/>
          <w:szCs w:val="28"/>
        </w:rPr>
        <w:t>р</w:t>
      </w:r>
      <w:proofErr w:type="gramEnd"/>
      <w:r w:rsidRPr="004632B9">
        <w:rPr>
          <w:sz w:val="28"/>
          <w:szCs w:val="28"/>
        </w:rPr>
        <w:t>ү</w:t>
      </w:r>
      <w:proofErr w:type="spellEnd"/>
      <w:r w:rsidRPr="004632B9">
        <w:rPr>
          <w:sz w:val="28"/>
          <w:szCs w:val="28"/>
        </w:rPr>
        <w:t xml:space="preserve"> </w:t>
      </w:r>
      <w:proofErr w:type="spellStart"/>
      <w:r w:rsidRPr="004632B9">
        <w:rPr>
          <w:sz w:val="28"/>
          <w:szCs w:val="28"/>
        </w:rPr>
        <w:t>нигезләре</w:t>
      </w:r>
      <w:proofErr w:type="spellEnd"/>
      <w:r w:rsidR="00DB302C" w:rsidRPr="004632B9">
        <w:rPr>
          <w:sz w:val="28"/>
          <w:szCs w:val="28"/>
          <w:lang w:val="tt-RU"/>
        </w:rPr>
        <w:t>н</w:t>
      </w:r>
      <w:r w:rsidRPr="004632B9">
        <w:rPr>
          <w:sz w:val="28"/>
          <w:szCs w:val="28"/>
        </w:rPr>
        <w:t>.</w:t>
      </w:r>
    </w:p>
    <w:p w:rsidR="00C14905" w:rsidRPr="004632B9" w:rsidRDefault="00C14905" w:rsidP="004632B9">
      <w:pPr>
        <w:pStyle w:val="af1"/>
        <w:rPr>
          <w:sz w:val="28"/>
          <w:szCs w:val="28"/>
        </w:rPr>
      </w:pPr>
      <w:r w:rsidRPr="004632B9">
        <w:rPr>
          <w:sz w:val="28"/>
          <w:szCs w:val="28"/>
        </w:rPr>
        <w:t>1</w:t>
      </w:r>
      <w:r w:rsidR="00DB302C" w:rsidRPr="004632B9">
        <w:rPr>
          <w:sz w:val="28"/>
          <w:szCs w:val="28"/>
          <w:lang w:val="tt-RU"/>
        </w:rPr>
        <w:t>6</w:t>
      </w:r>
      <w:r w:rsidRPr="004632B9">
        <w:rPr>
          <w:sz w:val="28"/>
          <w:szCs w:val="28"/>
        </w:rPr>
        <w:t xml:space="preserve">.2. Мониторинг </w:t>
      </w:r>
      <w:proofErr w:type="spellStart"/>
      <w:r w:rsidRPr="004632B9">
        <w:rPr>
          <w:sz w:val="28"/>
          <w:szCs w:val="28"/>
        </w:rPr>
        <w:t>нәтиҗәләре</w:t>
      </w:r>
      <w:proofErr w:type="spellEnd"/>
      <w:r w:rsidRPr="004632B9">
        <w:rPr>
          <w:sz w:val="28"/>
          <w:szCs w:val="28"/>
        </w:rPr>
        <w:t xml:space="preserve"> </w:t>
      </w:r>
      <w:proofErr w:type="spellStart"/>
      <w:r w:rsidRPr="004632B9">
        <w:rPr>
          <w:sz w:val="28"/>
          <w:szCs w:val="28"/>
        </w:rPr>
        <w:t>турында</w:t>
      </w:r>
      <w:proofErr w:type="spellEnd"/>
      <w:r w:rsidRPr="004632B9">
        <w:rPr>
          <w:sz w:val="28"/>
          <w:szCs w:val="28"/>
        </w:rPr>
        <w:t xml:space="preserve"> </w:t>
      </w:r>
      <w:proofErr w:type="spellStart"/>
      <w:r w:rsidRPr="004632B9">
        <w:rPr>
          <w:sz w:val="28"/>
          <w:szCs w:val="28"/>
        </w:rPr>
        <w:t>хисап</w:t>
      </w:r>
      <w:proofErr w:type="spellEnd"/>
      <w:r w:rsidRPr="004632B9">
        <w:rPr>
          <w:sz w:val="28"/>
          <w:szCs w:val="28"/>
        </w:rPr>
        <w:t xml:space="preserve"> (</w:t>
      </w:r>
      <w:proofErr w:type="spellStart"/>
      <w:r w:rsidRPr="004632B9">
        <w:rPr>
          <w:sz w:val="28"/>
          <w:szCs w:val="28"/>
        </w:rPr>
        <w:t>мәгълүмат</w:t>
      </w:r>
      <w:proofErr w:type="spellEnd"/>
      <w:r w:rsidRPr="004632B9">
        <w:rPr>
          <w:sz w:val="28"/>
          <w:szCs w:val="28"/>
        </w:rPr>
        <w:t xml:space="preserve">) </w:t>
      </w:r>
      <w:r w:rsidR="00DB302C" w:rsidRPr="004632B9">
        <w:rPr>
          <w:sz w:val="28"/>
          <w:szCs w:val="28"/>
          <w:lang w:val="tt-RU"/>
        </w:rPr>
        <w:t xml:space="preserve">үз </w:t>
      </w:r>
      <w:r w:rsidR="001E3695" w:rsidRPr="004632B9">
        <w:rPr>
          <w:sz w:val="28"/>
          <w:szCs w:val="28"/>
          <w:lang w:val="tt-RU"/>
        </w:rPr>
        <w:t xml:space="preserve">эченә алырга </w:t>
      </w:r>
      <w:r w:rsidRPr="004632B9">
        <w:rPr>
          <w:sz w:val="28"/>
          <w:szCs w:val="28"/>
        </w:rPr>
        <w:t xml:space="preserve"> </w:t>
      </w:r>
      <w:proofErr w:type="spellStart"/>
      <w:r w:rsidRPr="004632B9">
        <w:rPr>
          <w:sz w:val="28"/>
          <w:szCs w:val="28"/>
        </w:rPr>
        <w:t>мөмкин</w:t>
      </w:r>
      <w:proofErr w:type="spellEnd"/>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хокукый</w:t>
      </w:r>
      <w:proofErr w:type="spellEnd"/>
      <w:r w:rsidRPr="004632B9">
        <w:rPr>
          <w:sz w:val="28"/>
          <w:szCs w:val="28"/>
        </w:rPr>
        <w:t xml:space="preserve"> </w:t>
      </w:r>
      <w:proofErr w:type="spellStart"/>
      <w:r w:rsidRPr="004632B9">
        <w:rPr>
          <w:sz w:val="28"/>
          <w:szCs w:val="28"/>
        </w:rPr>
        <w:t>җайга</w:t>
      </w:r>
      <w:proofErr w:type="spellEnd"/>
      <w:r w:rsidRPr="004632B9">
        <w:rPr>
          <w:sz w:val="28"/>
          <w:szCs w:val="28"/>
        </w:rPr>
        <w:t xml:space="preserve"> </w:t>
      </w:r>
      <w:proofErr w:type="spellStart"/>
      <w:r w:rsidRPr="004632B9">
        <w:rPr>
          <w:sz w:val="28"/>
          <w:szCs w:val="28"/>
        </w:rPr>
        <w:t>салуның</w:t>
      </w:r>
      <w:proofErr w:type="spellEnd"/>
      <w:r w:rsidRPr="004632B9">
        <w:rPr>
          <w:sz w:val="28"/>
          <w:szCs w:val="28"/>
        </w:rPr>
        <w:t xml:space="preserve"> </w:t>
      </w:r>
      <w:proofErr w:type="spellStart"/>
      <w:r w:rsidRPr="004632B9">
        <w:rPr>
          <w:sz w:val="28"/>
          <w:szCs w:val="28"/>
        </w:rPr>
        <w:t>ачыкланган</w:t>
      </w:r>
      <w:proofErr w:type="spellEnd"/>
      <w:r w:rsidRPr="004632B9">
        <w:rPr>
          <w:sz w:val="28"/>
          <w:szCs w:val="28"/>
        </w:rPr>
        <w:t xml:space="preserve"> </w:t>
      </w:r>
      <w:proofErr w:type="spellStart"/>
      <w:r w:rsidRPr="004632B9">
        <w:rPr>
          <w:sz w:val="28"/>
          <w:szCs w:val="28"/>
        </w:rPr>
        <w:t>проблемалары</w:t>
      </w:r>
      <w:proofErr w:type="spellEnd"/>
      <w:r w:rsidRPr="004632B9">
        <w:rPr>
          <w:sz w:val="28"/>
          <w:szCs w:val="28"/>
        </w:rPr>
        <w:t xml:space="preserve"> </w:t>
      </w:r>
      <w:proofErr w:type="spellStart"/>
      <w:r w:rsidRPr="004632B9">
        <w:rPr>
          <w:sz w:val="28"/>
          <w:szCs w:val="28"/>
        </w:rPr>
        <w:t>турында</w:t>
      </w:r>
      <w:proofErr w:type="spellEnd"/>
      <w:r w:rsidRPr="004632B9">
        <w:rPr>
          <w:sz w:val="28"/>
          <w:szCs w:val="28"/>
        </w:rPr>
        <w:t xml:space="preserve"> </w:t>
      </w:r>
      <w:proofErr w:type="spellStart"/>
      <w:r w:rsidRPr="004632B9">
        <w:rPr>
          <w:sz w:val="28"/>
          <w:szCs w:val="28"/>
        </w:rPr>
        <w:t>мәгълүмат</w:t>
      </w:r>
      <w:proofErr w:type="spellEnd"/>
      <w:r w:rsidR="001E3695" w:rsidRPr="004632B9">
        <w:rPr>
          <w:sz w:val="28"/>
          <w:szCs w:val="28"/>
          <w:lang w:val="tt-RU"/>
        </w:rPr>
        <w:t>ны</w:t>
      </w:r>
      <w:r w:rsidRPr="004632B9">
        <w:rPr>
          <w:sz w:val="28"/>
          <w:szCs w:val="28"/>
        </w:rPr>
        <w:t>;</w:t>
      </w:r>
    </w:p>
    <w:p w:rsidR="00C14905" w:rsidRPr="004632B9" w:rsidRDefault="00C14905" w:rsidP="004632B9">
      <w:pPr>
        <w:pStyle w:val="af1"/>
        <w:rPr>
          <w:sz w:val="28"/>
          <w:szCs w:val="28"/>
          <w:lang w:val="tt-RU"/>
        </w:rPr>
      </w:pP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актларга</w:t>
      </w:r>
      <w:proofErr w:type="spellEnd"/>
      <w:r w:rsidRPr="004632B9">
        <w:rPr>
          <w:sz w:val="28"/>
          <w:szCs w:val="28"/>
        </w:rPr>
        <w:t xml:space="preserve"> </w:t>
      </w:r>
      <w:proofErr w:type="spellStart"/>
      <w:r w:rsidRPr="004632B9">
        <w:rPr>
          <w:sz w:val="28"/>
          <w:szCs w:val="28"/>
        </w:rPr>
        <w:t>үзгәрешлә</w:t>
      </w:r>
      <w:proofErr w:type="gramStart"/>
      <w:r w:rsidRPr="004632B9">
        <w:rPr>
          <w:sz w:val="28"/>
          <w:szCs w:val="28"/>
        </w:rPr>
        <w:t>р</w:t>
      </w:r>
      <w:proofErr w:type="spellEnd"/>
      <w:proofErr w:type="gramEnd"/>
      <w:r w:rsidRPr="004632B9">
        <w:rPr>
          <w:sz w:val="28"/>
          <w:szCs w:val="28"/>
        </w:rPr>
        <w:t xml:space="preserve"> </w:t>
      </w:r>
      <w:proofErr w:type="spellStart"/>
      <w:r w:rsidRPr="004632B9">
        <w:rPr>
          <w:sz w:val="28"/>
          <w:szCs w:val="28"/>
        </w:rPr>
        <w:t>кертү</w:t>
      </w:r>
      <w:proofErr w:type="spellEnd"/>
      <w:r w:rsidRPr="004632B9">
        <w:rPr>
          <w:sz w:val="28"/>
          <w:szCs w:val="28"/>
        </w:rPr>
        <w:t xml:space="preserve"> </w:t>
      </w:r>
      <w:proofErr w:type="spellStart"/>
      <w:r w:rsidRPr="004632B9">
        <w:rPr>
          <w:sz w:val="28"/>
          <w:szCs w:val="28"/>
        </w:rPr>
        <w:t>һәм</w:t>
      </w:r>
      <w:proofErr w:type="spellEnd"/>
      <w:r w:rsidRPr="004632B9">
        <w:rPr>
          <w:sz w:val="28"/>
          <w:szCs w:val="28"/>
        </w:rPr>
        <w:t xml:space="preserve"> (яки) </w:t>
      </w:r>
      <w:proofErr w:type="spellStart"/>
      <w:r w:rsidRPr="004632B9">
        <w:rPr>
          <w:sz w:val="28"/>
          <w:szCs w:val="28"/>
        </w:rPr>
        <w:t>яңа</w:t>
      </w:r>
      <w:proofErr w:type="spellEnd"/>
      <w:r w:rsidRPr="004632B9">
        <w:rPr>
          <w:sz w:val="28"/>
          <w:szCs w:val="28"/>
        </w:rPr>
        <w:t xml:space="preserve"> </w:t>
      </w: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актларны</w:t>
      </w:r>
      <w:proofErr w:type="spellEnd"/>
      <w:r w:rsidRPr="004632B9">
        <w:rPr>
          <w:sz w:val="28"/>
          <w:szCs w:val="28"/>
        </w:rPr>
        <w:t xml:space="preserve"> кабул </w:t>
      </w:r>
      <w:proofErr w:type="spellStart"/>
      <w:r w:rsidRPr="004632B9">
        <w:rPr>
          <w:sz w:val="28"/>
          <w:szCs w:val="28"/>
        </w:rPr>
        <w:t>итү</w:t>
      </w:r>
      <w:proofErr w:type="spellEnd"/>
      <w:r w:rsidRPr="004632B9">
        <w:rPr>
          <w:sz w:val="28"/>
          <w:szCs w:val="28"/>
        </w:rPr>
        <w:t xml:space="preserve">, юкка </w:t>
      </w:r>
      <w:proofErr w:type="spellStart"/>
      <w:r w:rsidRPr="004632B9">
        <w:rPr>
          <w:sz w:val="28"/>
          <w:szCs w:val="28"/>
        </w:rPr>
        <w:t>чыгару</w:t>
      </w:r>
      <w:proofErr w:type="spellEnd"/>
      <w:r w:rsidRPr="004632B9">
        <w:rPr>
          <w:sz w:val="28"/>
          <w:szCs w:val="28"/>
        </w:rPr>
        <w:t xml:space="preserve"> </w:t>
      </w:r>
      <w:proofErr w:type="spellStart"/>
      <w:r w:rsidRPr="004632B9">
        <w:rPr>
          <w:sz w:val="28"/>
          <w:szCs w:val="28"/>
        </w:rPr>
        <w:t>зарурлыгы</w:t>
      </w:r>
      <w:proofErr w:type="spellEnd"/>
      <w:r w:rsidRPr="004632B9">
        <w:rPr>
          <w:sz w:val="28"/>
          <w:szCs w:val="28"/>
        </w:rPr>
        <w:t xml:space="preserve"> </w:t>
      </w:r>
      <w:proofErr w:type="spellStart"/>
      <w:r w:rsidRPr="004632B9">
        <w:rPr>
          <w:sz w:val="28"/>
          <w:szCs w:val="28"/>
        </w:rPr>
        <w:t>турында</w:t>
      </w:r>
      <w:proofErr w:type="spellEnd"/>
      <w:r w:rsidRPr="004632B9">
        <w:rPr>
          <w:sz w:val="28"/>
          <w:szCs w:val="28"/>
        </w:rPr>
        <w:t xml:space="preserve"> </w:t>
      </w:r>
      <w:proofErr w:type="spellStart"/>
      <w:r w:rsidRPr="004632B9">
        <w:rPr>
          <w:sz w:val="28"/>
          <w:szCs w:val="28"/>
        </w:rPr>
        <w:t>тәкъдимнәр</w:t>
      </w:r>
      <w:proofErr w:type="spellEnd"/>
      <w:r w:rsidR="001E3695" w:rsidRPr="004632B9">
        <w:rPr>
          <w:sz w:val="28"/>
          <w:szCs w:val="28"/>
          <w:lang w:val="tt-RU"/>
        </w:rPr>
        <w:t>не</w:t>
      </w:r>
      <w:r w:rsidRPr="004632B9">
        <w:rPr>
          <w:sz w:val="28"/>
          <w:szCs w:val="28"/>
        </w:rPr>
        <w:t>;</w:t>
      </w:r>
    </w:p>
    <w:p w:rsidR="001E3695" w:rsidRPr="004632B9" w:rsidRDefault="001E3695" w:rsidP="004632B9">
      <w:pPr>
        <w:pStyle w:val="af1"/>
        <w:rPr>
          <w:sz w:val="28"/>
          <w:szCs w:val="28"/>
          <w:lang w:val="tt-RU"/>
        </w:rPr>
      </w:pPr>
      <w:r w:rsidRPr="004632B9">
        <w:rPr>
          <w:sz w:val="28"/>
          <w:szCs w:val="28"/>
          <w:lang w:val="tt-RU"/>
        </w:rPr>
        <w:t>тиешле хокукый мөнәсәбәтләр өлкәсендә хокукый җайга салуны камилләштерүгә юнәлдерелгән мониторинг нәтиҗәләренә нигезләнгән башка нәтиҗәләр һәм тәкъдимнәрне.</w:t>
      </w:r>
    </w:p>
    <w:p w:rsidR="001E3695" w:rsidRPr="004632B9" w:rsidRDefault="001E3695" w:rsidP="004632B9">
      <w:pPr>
        <w:pStyle w:val="af1"/>
        <w:rPr>
          <w:sz w:val="28"/>
          <w:szCs w:val="28"/>
          <w:lang w:val="tt-RU"/>
        </w:rPr>
      </w:pPr>
      <w:r w:rsidRPr="004632B9">
        <w:rPr>
          <w:sz w:val="28"/>
          <w:szCs w:val="28"/>
          <w:lang w:val="tt-RU"/>
        </w:rPr>
        <w:t>17. Мониторинг нәтиҗәләре буенча кабат кабул ителгән муниципаль актлар Татарстан Республикасы муниципаль норматив хокукый актлары Регистрына законнар белән билгеләнгән тәртиптә һәм срокларда кертү өчен җибәрелә.</w:t>
      </w:r>
    </w:p>
    <w:p w:rsidR="001E3695" w:rsidRPr="004632B9" w:rsidRDefault="001E3695" w:rsidP="004632B9">
      <w:pPr>
        <w:pStyle w:val="af1"/>
        <w:rPr>
          <w:sz w:val="28"/>
          <w:szCs w:val="28"/>
          <w:lang w:val="tt-RU"/>
        </w:rPr>
      </w:pPr>
      <w:r w:rsidRPr="004632B9">
        <w:rPr>
          <w:sz w:val="28"/>
          <w:szCs w:val="28"/>
          <w:lang w:val="tt-RU"/>
        </w:rPr>
        <w:lastRenderedPageBreak/>
        <w:t>Әлеге регистрга кертү өчен мониторинг нәтиҗәләре буенча ачыкланган муниципаль актлар җибәрелә, анда тотылмый.</w:t>
      </w:r>
    </w:p>
    <w:p w:rsidR="001E3695" w:rsidRPr="004632B9" w:rsidRDefault="001E3695" w:rsidP="004632B9">
      <w:pPr>
        <w:pStyle w:val="af1"/>
        <w:rPr>
          <w:sz w:val="28"/>
          <w:szCs w:val="28"/>
          <w:lang w:val="tt-RU"/>
        </w:rPr>
      </w:pPr>
      <w:r w:rsidRPr="004632B9">
        <w:rPr>
          <w:sz w:val="28"/>
          <w:szCs w:val="28"/>
          <w:lang w:val="tt-RU"/>
        </w:rPr>
        <w:t>18. Мониторинг нәтиҗәләре буенча норма чыгару процессын камилләштерү буенча тәкъдимнәр әзер булырга мөмкин.</w:t>
      </w:r>
    </w:p>
    <w:p w:rsidR="001E3695" w:rsidRPr="004632B9" w:rsidRDefault="001E3695" w:rsidP="004632B9">
      <w:pPr>
        <w:pStyle w:val="af1"/>
        <w:jc w:val="center"/>
        <w:rPr>
          <w:b/>
          <w:sz w:val="28"/>
          <w:szCs w:val="28"/>
          <w:lang w:val="tt-RU"/>
        </w:rPr>
      </w:pPr>
      <w:r w:rsidRPr="004632B9">
        <w:rPr>
          <w:b/>
          <w:sz w:val="28"/>
          <w:szCs w:val="28"/>
          <w:lang w:val="tt-RU"/>
        </w:rPr>
        <w:t>IV. Җаваплылык</w:t>
      </w:r>
    </w:p>
    <w:p w:rsidR="001E3695" w:rsidRPr="004632B9" w:rsidRDefault="001E3695" w:rsidP="004632B9">
      <w:pPr>
        <w:pStyle w:val="af1"/>
        <w:rPr>
          <w:sz w:val="28"/>
          <w:szCs w:val="28"/>
          <w:lang w:val="tt-RU"/>
        </w:rPr>
      </w:pPr>
      <w:r w:rsidRPr="004632B9">
        <w:rPr>
          <w:sz w:val="28"/>
          <w:szCs w:val="28"/>
          <w:lang w:val="tt-RU"/>
        </w:rPr>
        <w:t xml:space="preserve">19. Мониторинг үткәрү һәм хокукый иҗат итү эшчәнлеге өчен җаваплы затлар мониторингны оештыру өчен, шулай ук җирле үзидарә органнары карамагына караган  хокукый җайга салуның тиңдәшле өлкәсендә муниципаль актларны федераль һәм республика законнарына туры китерү өчен шәхси </w:t>
      </w:r>
      <w:r w:rsidR="004C70F9" w:rsidRPr="004632B9">
        <w:rPr>
          <w:sz w:val="28"/>
          <w:szCs w:val="28"/>
          <w:lang w:val="tt-RU"/>
        </w:rPr>
        <w:t>(шул исәптән дисциплинар) җавап тоталар.</w:t>
      </w:r>
    </w:p>
    <w:p w:rsidR="001E3695" w:rsidRPr="004632B9" w:rsidRDefault="001E3695" w:rsidP="004632B9">
      <w:pPr>
        <w:pStyle w:val="af1"/>
        <w:rPr>
          <w:sz w:val="28"/>
          <w:szCs w:val="28"/>
          <w:lang w:val="tt-RU"/>
        </w:rPr>
      </w:pPr>
      <w:r w:rsidRPr="004632B9">
        <w:rPr>
          <w:sz w:val="28"/>
          <w:szCs w:val="28"/>
          <w:lang w:val="tt-RU"/>
        </w:rPr>
        <w:t>20. Тискәре нәтиҗәләргә, шул исәптән гражданнарга, юридик затларга, җәмгыятькә һәм дәүләткә зыян китергән мониторинг нәтиҗәләре буенча гамәлләр (гамәл кылмау) өчен законнар нигезендә җирле үзидарә органнары җитәкчеләре җаваплы.</w:t>
      </w:r>
    </w:p>
    <w:sectPr w:rsidR="001E3695" w:rsidRPr="004632B9" w:rsidSect="003755BD">
      <w:pgSz w:w="11906" w:h="16838" w:code="9"/>
      <w:pgMar w:top="851" w:right="850" w:bottom="127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FCD08C"/>
    <w:lvl w:ilvl="0">
      <w:numFmt w:val="bullet"/>
      <w:lvlText w:val="*"/>
      <w:lvlJc w:val="left"/>
    </w:lvl>
  </w:abstractNum>
  <w:abstractNum w:abstractNumId="1">
    <w:nsid w:val="14133F4E"/>
    <w:multiLevelType w:val="hybridMultilevel"/>
    <w:tmpl w:val="C0FE46BA"/>
    <w:lvl w:ilvl="0" w:tplc="BB367E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5B55A7"/>
    <w:multiLevelType w:val="hybridMultilevel"/>
    <w:tmpl w:val="9438B752"/>
    <w:lvl w:ilvl="0" w:tplc="350A136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B4E2A7B"/>
    <w:multiLevelType w:val="hybridMultilevel"/>
    <w:tmpl w:val="99B2D43A"/>
    <w:lvl w:ilvl="0" w:tplc="E00A9860">
      <w:start w:val="1"/>
      <w:numFmt w:val="decimal"/>
      <w:lvlText w:val="%1."/>
      <w:lvlJc w:val="left"/>
      <w:pPr>
        <w:tabs>
          <w:tab w:val="num" w:pos="2322"/>
        </w:tabs>
        <w:ind w:left="2322" w:hanging="1035"/>
      </w:pPr>
      <w:rPr>
        <w:rFonts w:hint="default"/>
      </w:rPr>
    </w:lvl>
    <w:lvl w:ilvl="1" w:tplc="04190019" w:tentative="1">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rPr>
        <w:rFonts w:hint="default"/>
      </w:r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22931C2A"/>
    <w:multiLevelType w:val="hybridMultilevel"/>
    <w:tmpl w:val="1E74C282"/>
    <w:lvl w:ilvl="0" w:tplc="89CCCEC0">
      <w:start w:val="1"/>
      <w:numFmt w:val="decimal"/>
      <w:lvlText w:val="%1."/>
      <w:lvlJc w:val="left"/>
      <w:pPr>
        <w:ind w:left="1110" w:hanging="43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5">
    <w:nsid w:val="3C58341B"/>
    <w:multiLevelType w:val="hybridMultilevel"/>
    <w:tmpl w:val="675EFE06"/>
    <w:lvl w:ilvl="0" w:tplc="B4EA129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55BE1458"/>
    <w:multiLevelType w:val="hybridMultilevel"/>
    <w:tmpl w:val="5F944E6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6B057F88"/>
    <w:multiLevelType w:val="hybridMultilevel"/>
    <w:tmpl w:val="5C8A7AF8"/>
    <w:lvl w:ilvl="0" w:tplc="24C05F38">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4DC7739"/>
    <w:multiLevelType w:val="hybridMultilevel"/>
    <w:tmpl w:val="4014C95E"/>
    <w:lvl w:ilvl="0" w:tplc="40F8E7A2">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75120482"/>
    <w:multiLevelType w:val="hybridMultilevel"/>
    <w:tmpl w:val="20A80E20"/>
    <w:lvl w:ilvl="0" w:tplc="1B340E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949316E"/>
    <w:multiLevelType w:val="hybridMultilevel"/>
    <w:tmpl w:val="FF366768"/>
    <w:lvl w:ilvl="0" w:tplc="B632501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7CEC3BCD"/>
    <w:multiLevelType w:val="hybridMultilevel"/>
    <w:tmpl w:val="798E97CE"/>
    <w:lvl w:ilvl="0" w:tplc="2A600896">
      <w:start w:val="1"/>
      <w:numFmt w:val="decimal"/>
      <w:lvlText w:val="%1."/>
      <w:lvlJc w:val="left"/>
      <w:pPr>
        <w:ind w:left="928"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8"/>
  </w:num>
  <w:num w:numId="3">
    <w:abstractNumId w:val="2"/>
  </w:num>
  <w:num w:numId="4">
    <w:abstractNumId w:val="11"/>
  </w:num>
  <w:num w:numId="5">
    <w:abstractNumId w:val="5"/>
  </w:num>
  <w:num w:numId="6">
    <w:abstractNumId w:val="4"/>
  </w:num>
  <w:num w:numId="7">
    <w:abstractNumId w:val="6"/>
  </w:num>
  <w:num w:numId="8">
    <w:abstractNumId w:val="1"/>
  </w:num>
  <w:num w:numId="9">
    <w:abstractNumId w:val="10"/>
  </w:num>
  <w:num w:numId="10">
    <w:abstractNumId w:val="0"/>
    <w:lvlOverride w:ilvl="0">
      <w:lvl w:ilvl="0">
        <w:start w:val="65535"/>
        <w:numFmt w:val="bullet"/>
        <w:lvlText w:val="-"/>
        <w:legacy w:legacy="1" w:legacySpace="0" w:legacyIndent="267"/>
        <w:lvlJc w:val="left"/>
        <w:rPr>
          <w:rFonts w:ascii="Times New Roman" w:hAnsi="Times New Roman" w:cs="Times New Roman" w:hint="default"/>
        </w:rPr>
      </w:lvl>
    </w:lvlOverride>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9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E55"/>
    <w:rsid w:val="00012350"/>
    <w:rsid w:val="0001273E"/>
    <w:rsid w:val="0001492C"/>
    <w:rsid w:val="00030575"/>
    <w:rsid w:val="000305CC"/>
    <w:rsid w:val="00036A37"/>
    <w:rsid w:val="00054D72"/>
    <w:rsid w:val="00054F50"/>
    <w:rsid w:val="000551C0"/>
    <w:rsid w:val="0007256F"/>
    <w:rsid w:val="000757D2"/>
    <w:rsid w:val="000801FC"/>
    <w:rsid w:val="0008283E"/>
    <w:rsid w:val="000828C5"/>
    <w:rsid w:val="00087262"/>
    <w:rsid w:val="000929EE"/>
    <w:rsid w:val="00093D70"/>
    <w:rsid w:val="0009573C"/>
    <w:rsid w:val="000A0F3E"/>
    <w:rsid w:val="000A232F"/>
    <w:rsid w:val="000A3B74"/>
    <w:rsid w:val="000B0F6A"/>
    <w:rsid w:val="000B3370"/>
    <w:rsid w:val="000C53AB"/>
    <w:rsid w:val="000D28E0"/>
    <w:rsid w:val="000F0218"/>
    <w:rsid w:val="000F365C"/>
    <w:rsid w:val="000F420B"/>
    <w:rsid w:val="000F6DF1"/>
    <w:rsid w:val="00101A6B"/>
    <w:rsid w:val="001050F0"/>
    <w:rsid w:val="001058A7"/>
    <w:rsid w:val="00121163"/>
    <w:rsid w:val="00127BE7"/>
    <w:rsid w:val="0015361A"/>
    <w:rsid w:val="00154944"/>
    <w:rsid w:val="001703A6"/>
    <w:rsid w:val="00172F8E"/>
    <w:rsid w:val="001767A8"/>
    <w:rsid w:val="00180998"/>
    <w:rsid w:val="00184275"/>
    <w:rsid w:val="00184FFB"/>
    <w:rsid w:val="00191E63"/>
    <w:rsid w:val="00192063"/>
    <w:rsid w:val="001A3265"/>
    <w:rsid w:val="001A5ADD"/>
    <w:rsid w:val="001A779B"/>
    <w:rsid w:val="001B0C1A"/>
    <w:rsid w:val="001C07C8"/>
    <w:rsid w:val="001C4C1C"/>
    <w:rsid w:val="001D59C0"/>
    <w:rsid w:val="001E33E4"/>
    <w:rsid w:val="001E3695"/>
    <w:rsid w:val="001F0586"/>
    <w:rsid w:val="001F58D0"/>
    <w:rsid w:val="00200BC8"/>
    <w:rsid w:val="00201996"/>
    <w:rsid w:val="00202D8E"/>
    <w:rsid w:val="00205157"/>
    <w:rsid w:val="00207014"/>
    <w:rsid w:val="00214238"/>
    <w:rsid w:val="00217305"/>
    <w:rsid w:val="002205EA"/>
    <w:rsid w:val="0023160E"/>
    <w:rsid w:val="00234131"/>
    <w:rsid w:val="00243852"/>
    <w:rsid w:val="00244C84"/>
    <w:rsid w:val="00244CD1"/>
    <w:rsid w:val="002549F3"/>
    <w:rsid w:val="00262E7A"/>
    <w:rsid w:val="0027276C"/>
    <w:rsid w:val="002839CD"/>
    <w:rsid w:val="002840D6"/>
    <w:rsid w:val="00284F3A"/>
    <w:rsid w:val="002A030E"/>
    <w:rsid w:val="002B1B9C"/>
    <w:rsid w:val="002B2AA5"/>
    <w:rsid w:val="002B3B29"/>
    <w:rsid w:val="002B7761"/>
    <w:rsid w:val="002D3B42"/>
    <w:rsid w:val="002E0863"/>
    <w:rsid w:val="002E74E2"/>
    <w:rsid w:val="002F5301"/>
    <w:rsid w:val="0030023B"/>
    <w:rsid w:val="00303BFC"/>
    <w:rsid w:val="00313626"/>
    <w:rsid w:val="003169C6"/>
    <w:rsid w:val="00333C04"/>
    <w:rsid w:val="00337E57"/>
    <w:rsid w:val="00345899"/>
    <w:rsid w:val="003465DD"/>
    <w:rsid w:val="00352C47"/>
    <w:rsid w:val="0036009A"/>
    <w:rsid w:val="00360627"/>
    <w:rsid w:val="00362E7F"/>
    <w:rsid w:val="00365C55"/>
    <w:rsid w:val="0036756A"/>
    <w:rsid w:val="003755BD"/>
    <w:rsid w:val="00382DDA"/>
    <w:rsid w:val="003A5552"/>
    <w:rsid w:val="003B3811"/>
    <w:rsid w:val="003B7EC8"/>
    <w:rsid w:val="003C0319"/>
    <w:rsid w:val="003C1E48"/>
    <w:rsid w:val="003C7CBF"/>
    <w:rsid w:val="003D2E17"/>
    <w:rsid w:val="003D4920"/>
    <w:rsid w:val="003E11ED"/>
    <w:rsid w:val="003F129B"/>
    <w:rsid w:val="003F26EB"/>
    <w:rsid w:val="003F388C"/>
    <w:rsid w:val="003F677B"/>
    <w:rsid w:val="00403550"/>
    <w:rsid w:val="00413B4D"/>
    <w:rsid w:val="00421072"/>
    <w:rsid w:val="00423FA8"/>
    <w:rsid w:val="00424CE4"/>
    <w:rsid w:val="00426AE3"/>
    <w:rsid w:val="00427C56"/>
    <w:rsid w:val="00431AC5"/>
    <w:rsid w:val="00444B22"/>
    <w:rsid w:val="00445775"/>
    <w:rsid w:val="004530E0"/>
    <w:rsid w:val="004542E0"/>
    <w:rsid w:val="00455440"/>
    <w:rsid w:val="004605E4"/>
    <w:rsid w:val="0046238A"/>
    <w:rsid w:val="004632B9"/>
    <w:rsid w:val="0047509B"/>
    <w:rsid w:val="00476CF7"/>
    <w:rsid w:val="0048042C"/>
    <w:rsid w:val="00482A6D"/>
    <w:rsid w:val="004831E3"/>
    <w:rsid w:val="0048388A"/>
    <w:rsid w:val="004870A7"/>
    <w:rsid w:val="0049008C"/>
    <w:rsid w:val="004A3F10"/>
    <w:rsid w:val="004B2FEB"/>
    <w:rsid w:val="004B3FFD"/>
    <w:rsid w:val="004C5196"/>
    <w:rsid w:val="004C70F9"/>
    <w:rsid w:val="004C79F0"/>
    <w:rsid w:val="004D338E"/>
    <w:rsid w:val="004E0046"/>
    <w:rsid w:val="004E1298"/>
    <w:rsid w:val="004E1ECC"/>
    <w:rsid w:val="004F543B"/>
    <w:rsid w:val="00507947"/>
    <w:rsid w:val="00512512"/>
    <w:rsid w:val="00513BB4"/>
    <w:rsid w:val="00513BD1"/>
    <w:rsid w:val="00514E6E"/>
    <w:rsid w:val="0053399E"/>
    <w:rsid w:val="005375AC"/>
    <w:rsid w:val="0054459E"/>
    <w:rsid w:val="00546EF6"/>
    <w:rsid w:val="00547812"/>
    <w:rsid w:val="005564DB"/>
    <w:rsid w:val="00566A66"/>
    <w:rsid w:val="00570CDB"/>
    <w:rsid w:val="005764F5"/>
    <w:rsid w:val="00582BFD"/>
    <w:rsid w:val="005859D5"/>
    <w:rsid w:val="005A17A6"/>
    <w:rsid w:val="005A23D3"/>
    <w:rsid w:val="005A6C05"/>
    <w:rsid w:val="005B06AE"/>
    <w:rsid w:val="005B14A4"/>
    <w:rsid w:val="005B5147"/>
    <w:rsid w:val="005C012E"/>
    <w:rsid w:val="005C458D"/>
    <w:rsid w:val="005D1DF2"/>
    <w:rsid w:val="005E0A0C"/>
    <w:rsid w:val="005E24CB"/>
    <w:rsid w:val="005E43B7"/>
    <w:rsid w:val="005E58E0"/>
    <w:rsid w:val="005E689B"/>
    <w:rsid w:val="006015B7"/>
    <w:rsid w:val="00610068"/>
    <w:rsid w:val="0061138B"/>
    <w:rsid w:val="00612F23"/>
    <w:rsid w:val="00615348"/>
    <w:rsid w:val="00621D27"/>
    <w:rsid w:val="006220CF"/>
    <w:rsid w:val="00625213"/>
    <w:rsid w:val="00637A4D"/>
    <w:rsid w:val="006516E0"/>
    <w:rsid w:val="00655F43"/>
    <w:rsid w:val="006717D6"/>
    <w:rsid w:val="006736A7"/>
    <w:rsid w:val="00674178"/>
    <w:rsid w:val="00676523"/>
    <w:rsid w:val="00682DFE"/>
    <w:rsid w:val="00692EC7"/>
    <w:rsid w:val="006A21F9"/>
    <w:rsid w:val="006A24D7"/>
    <w:rsid w:val="006A7318"/>
    <w:rsid w:val="006B2755"/>
    <w:rsid w:val="006B420F"/>
    <w:rsid w:val="006C1EBA"/>
    <w:rsid w:val="006D0D1F"/>
    <w:rsid w:val="006D26B4"/>
    <w:rsid w:val="006D459D"/>
    <w:rsid w:val="006F5D24"/>
    <w:rsid w:val="006F68BD"/>
    <w:rsid w:val="007226E6"/>
    <w:rsid w:val="00723AEB"/>
    <w:rsid w:val="00725773"/>
    <w:rsid w:val="00730EAF"/>
    <w:rsid w:val="007630A4"/>
    <w:rsid w:val="007674DE"/>
    <w:rsid w:val="00774355"/>
    <w:rsid w:val="00774393"/>
    <w:rsid w:val="00797D50"/>
    <w:rsid w:val="007A2AAE"/>
    <w:rsid w:val="007B4252"/>
    <w:rsid w:val="007B45B6"/>
    <w:rsid w:val="007D0D7B"/>
    <w:rsid w:val="007E25FF"/>
    <w:rsid w:val="007E5517"/>
    <w:rsid w:val="007F3156"/>
    <w:rsid w:val="007F7059"/>
    <w:rsid w:val="008131BD"/>
    <w:rsid w:val="0081653C"/>
    <w:rsid w:val="00822B55"/>
    <w:rsid w:val="008246CD"/>
    <w:rsid w:val="0083048C"/>
    <w:rsid w:val="00832B3B"/>
    <w:rsid w:val="0083308F"/>
    <w:rsid w:val="008375FC"/>
    <w:rsid w:val="008501B8"/>
    <w:rsid w:val="00854A54"/>
    <w:rsid w:val="0085571D"/>
    <w:rsid w:val="00865FBB"/>
    <w:rsid w:val="008730F8"/>
    <w:rsid w:val="0087377E"/>
    <w:rsid w:val="00876666"/>
    <w:rsid w:val="00884E97"/>
    <w:rsid w:val="008859DD"/>
    <w:rsid w:val="00886281"/>
    <w:rsid w:val="00890D45"/>
    <w:rsid w:val="00892617"/>
    <w:rsid w:val="00894AE4"/>
    <w:rsid w:val="008A5F94"/>
    <w:rsid w:val="008A6BB2"/>
    <w:rsid w:val="008B326C"/>
    <w:rsid w:val="008B3C99"/>
    <w:rsid w:val="008B7EB5"/>
    <w:rsid w:val="008E0B6C"/>
    <w:rsid w:val="008E661D"/>
    <w:rsid w:val="008E7994"/>
    <w:rsid w:val="008E7BA0"/>
    <w:rsid w:val="008F074E"/>
    <w:rsid w:val="008F1180"/>
    <w:rsid w:val="00902A69"/>
    <w:rsid w:val="009035CD"/>
    <w:rsid w:val="00907760"/>
    <w:rsid w:val="0090796B"/>
    <w:rsid w:val="009125AD"/>
    <w:rsid w:val="00923297"/>
    <w:rsid w:val="0093666B"/>
    <w:rsid w:val="00940B2B"/>
    <w:rsid w:val="009515C0"/>
    <w:rsid w:val="00951692"/>
    <w:rsid w:val="00954DDC"/>
    <w:rsid w:val="00960108"/>
    <w:rsid w:val="00960A26"/>
    <w:rsid w:val="0096319A"/>
    <w:rsid w:val="00972D73"/>
    <w:rsid w:val="00976871"/>
    <w:rsid w:val="00987446"/>
    <w:rsid w:val="0099075C"/>
    <w:rsid w:val="00991045"/>
    <w:rsid w:val="00992D74"/>
    <w:rsid w:val="009A1842"/>
    <w:rsid w:val="009A5035"/>
    <w:rsid w:val="009B096F"/>
    <w:rsid w:val="009B18CF"/>
    <w:rsid w:val="009B3F76"/>
    <w:rsid w:val="009B41EB"/>
    <w:rsid w:val="009C7AEB"/>
    <w:rsid w:val="009E03E6"/>
    <w:rsid w:val="009F2C49"/>
    <w:rsid w:val="00A05B14"/>
    <w:rsid w:val="00A07F3D"/>
    <w:rsid w:val="00A17774"/>
    <w:rsid w:val="00A439DE"/>
    <w:rsid w:val="00A43FD2"/>
    <w:rsid w:val="00A667B2"/>
    <w:rsid w:val="00A80DE7"/>
    <w:rsid w:val="00A844AD"/>
    <w:rsid w:val="00A857B5"/>
    <w:rsid w:val="00A94CB9"/>
    <w:rsid w:val="00A9562F"/>
    <w:rsid w:val="00AA37B8"/>
    <w:rsid w:val="00AA706F"/>
    <w:rsid w:val="00AB1A3C"/>
    <w:rsid w:val="00AB2E55"/>
    <w:rsid w:val="00AC2512"/>
    <w:rsid w:val="00AC3013"/>
    <w:rsid w:val="00AC742F"/>
    <w:rsid w:val="00AD5759"/>
    <w:rsid w:val="00AD613C"/>
    <w:rsid w:val="00AE0DE1"/>
    <w:rsid w:val="00AE37F5"/>
    <w:rsid w:val="00AE791F"/>
    <w:rsid w:val="00AF235C"/>
    <w:rsid w:val="00AF3040"/>
    <w:rsid w:val="00AF39F7"/>
    <w:rsid w:val="00AF45BD"/>
    <w:rsid w:val="00B0339D"/>
    <w:rsid w:val="00B20009"/>
    <w:rsid w:val="00B2203E"/>
    <w:rsid w:val="00B23D6E"/>
    <w:rsid w:val="00B25815"/>
    <w:rsid w:val="00B3249B"/>
    <w:rsid w:val="00B3259E"/>
    <w:rsid w:val="00B341C3"/>
    <w:rsid w:val="00B378C6"/>
    <w:rsid w:val="00B40A51"/>
    <w:rsid w:val="00B579ED"/>
    <w:rsid w:val="00B638BD"/>
    <w:rsid w:val="00B76965"/>
    <w:rsid w:val="00B805AD"/>
    <w:rsid w:val="00B8121C"/>
    <w:rsid w:val="00B83C9E"/>
    <w:rsid w:val="00B879AE"/>
    <w:rsid w:val="00B90AB5"/>
    <w:rsid w:val="00B933C1"/>
    <w:rsid w:val="00BA56E0"/>
    <w:rsid w:val="00BA6387"/>
    <w:rsid w:val="00BB6F8C"/>
    <w:rsid w:val="00BC5AC5"/>
    <w:rsid w:val="00BC69A1"/>
    <w:rsid w:val="00BE1CDE"/>
    <w:rsid w:val="00BE2A5D"/>
    <w:rsid w:val="00BF07E0"/>
    <w:rsid w:val="00BF295B"/>
    <w:rsid w:val="00BF4CA6"/>
    <w:rsid w:val="00BF6FF5"/>
    <w:rsid w:val="00C03895"/>
    <w:rsid w:val="00C12465"/>
    <w:rsid w:val="00C14905"/>
    <w:rsid w:val="00C4061E"/>
    <w:rsid w:val="00C45829"/>
    <w:rsid w:val="00C50874"/>
    <w:rsid w:val="00C64B06"/>
    <w:rsid w:val="00C67308"/>
    <w:rsid w:val="00C80F04"/>
    <w:rsid w:val="00C81D01"/>
    <w:rsid w:val="00C84013"/>
    <w:rsid w:val="00C978A3"/>
    <w:rsid w:val="00CC098A"/>
    <w:rsid w:val="00CC7596"/>
    <w:rsid w:val="00CD0936"/>
    <w:rsid w:val="00CD4F57"/>
    <w:rsid w:val="00CF7D5B"/>
    <w:rsid w:val="00D01D9C"/>
    <w:rsid w:val="00D01EC3"/>
    <w:rsid w:val="00D06CA7"/>
    <w:rsid w:val="00D12179"/>
    <w:rsid w:val="00D13E55"/>
    <w:rsid w:val="00D23543"/>
    <w:rsid w:val="00D41A29"/>
    <w:rsid w:val="00D43DF2"/>
    <w:rsid w:val="00D46F5E"/>
    <w:rsid w:val="00D52830"/>
    <w:rsid w:val="00D63769"/>
    <w:rsid w:val="00D80CE3"/>
    <w:rsid w:val="00D82967"/>
    <w:rsid w:val="00DA5B9E"/>
    <w:rsid w:val="00DB1494"/>
    <w:rsid w:val="00DB302C"/>
    <w:rsid w:val="00DC39DE"/>
    <w:rsid w:val="00DD00F9"/>
    <w:rsid w:val="00DE126F"/>
    <w:rsid w:val="00DF016C"/>
    <w:rsid w:val="00DF28BD"/>
    <w:rsid w:val="00DF2C74"/>
    <w:rsid w:val="00E01BD7"/>
    <w:rsid w:val="00E11F08"/>
    <w:rsid w:val="00E21D8B"/>
    <w:rsid w:val="00E237B7"/>
    <w:rsid w:val="00E331F7"/>
    <w:rsid w:val="00E377B5"/>
    <w:rsid w:val="00E4067D"/>
    <w:rsid w:val="00E40E26"/>
    <w:rsid w:val="00E41F01"/>
    <w:rsid w:val="00E44DD9"/>
    <w:rsid w:val="00E55527"/>
    <w:rsid w:val="00E7158D"/>
    <w:rsid w:val="00E717BB"/>
    <w:rsid w:val="00EA284D"/>
    <w:rsid w:val="00EA3B62"/>
    <w:rsid w:val="00EA586E"/>
    <w:rsid w:val="00EA6A27"/>
    <w:rsid w:val="00EA7075"/>
    <w:rsid w:val="00EB08FF"/>
    <w:rsid w:val="00EB550D"/>
    <w:rsid w:val="00EC59E3"/>
    <w:rsid w:val="00EE32D1"/>
    <w:rsid w:val="00EE7ACC"/>
    <w:rsid w:val="00F023CF"/>
    <w:rsid w:val="00F1055A"/>
    <w:rsid w:val="00F10EC0"/>
    <w:rsid w:val="00F145FB"/>
    <w:rsid w:val="00F14CC0"/>
    <w:rsid w:val="00F222C0"/>
    <w:rsid w:val="00F24CB1"/>
    <w:rsid w:val="00F33F1D"/>
    <w:rsid w:val="00F379CE"/>
    <w:rsid w:val="00F37F83"/>
    <w:rsid w:val="00F403EC"/>
    <w:rsid w:val="00F53388"/>
    <w:rsid w:val="00F66669"/>
    <w:rsid w:val="00F740D5"/>
    <w:rsid w:val="00F84208"/>
    <w:rsid w:val="00F8571E"/>
    <w:rsid w:val="00F94ED4"/>
    <w:rsid w:val="00F95BDF"/>
    <w:rsid w:val="00FA321D"/>
    <w:rsid w:val="00FB00C3"/>
    <w:rsid w:val="00FB40AC"/>
    <w:rsid w:val="00FE4418"/>
    <w:rsid w:val="00FE5AD9"/>
    <w:rsid w:val="00FF00F8"/>
    <w:rsid w:val="00FF375E"/>
    <w:rsid w:val="00FF62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967"/>
    <w:pPr>
      <w:widowControl w:val="0"/>
      <w:overflowPunct w:val="0"/>
      <w:autoSpaceDE w:val="0"/>
      <w:autoSpaceDN w:val="0"/>
      <w:adjustRightInd w:val="0"/>
      <w:spacing w:before="220" w:line="320" w:lineRule="auto"/>
      <w:ind w:firstLine="720"/>
      <w:jc w:val="both"/>
      <w:textAlignment w:val="baseline"/>
    </w:pPr>
    <w:rPr>
      <w:sz w:val="18"/>
    </w:rPr>
  </w:style>
  <w:style w:type="paragraph" w:styleId="1">
    <w:name w:val="heading 1"/>
    <w:basedOn w:val="a"/>
    <w:next w:val="a"/>
    <w:link w:val="10"/>
    <w:uiPriority w:val="9"/>
    <w:qFormat/>
    <w:rsid w:val="000551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qFormat/>
    <w:rsid w:val="00D82967"/>
    <w:pPr>
      <w:keepNext/>
      <w:spacing w:before="0"/>
      <w:ind w:left="560" w:right="-1" w:firstLine="0"/>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D82967"/>
    <w:pPr>
      <w:spacing w:before="100" w:beforeAutospacing="1" w:after="100" w:afterAutospacing="1"/>
    </w:pPr>
    <w:rPr>
      <w:rFonts w:ascii="Tahoma" w:hAnsi="Tahoma"/>
      <w:sz w:val="20"/>
      <w:lang w:val="en-US" w:eastAsia="en-US"/>
    </w:rPr>
  </w:style>
  <w:style w:type="paragraph" w:customStyle="1" w:styleId="a4">
    <w:name w:val="Знак Знак Знак"/>
    <w:basedOn w:val="a"/>
    <w:rsid w:val="00D82967"/>
    <w:pPr>
      <w:widowControl/>
      <w:overflowPunct/>
      <w:autoSpaceDE/>
      <w:autoSpaceDN/>
      <w:adjustRightInd/>
      <w:spacing w:before="100" w:beforeAutospacing="1" w:after="100" w:afterAutospacing="1" w:line="240" w:lineRule="auto"/>
      <w:ind w:firstLine="0"/>
      <w:jc w:val="left"/>
      <w:textAlignment w:val="auto"/>
    </w:pPr>
    <w:rPr>
      <w:rFonts w:ascii="Tahoma" w:hAnsi="Tahoma" w:cs="Tahoma"/>
      <w:sz w:val="20"/>
      <w:lang w:val="en-US" w:eastAsia="en-US"/>
    </w:rPr>
  </w:style>
  <w:style w:type="character" w:styleId="a5">
    <w:name w:val="FollowedHyperlink"/>
    <w:uiPriority w:val="99"/>
    <w:semiHidden/>
    <w:rsid w:val="00D82967"/>
    <w:rPr>
      <w:color w:val="800080"/>
      <w:u w:val="single"/>
    </w:rPr>
  </w:style>
  <w:style w:type="paragraph" w:styleId="a6">
    <w:name w:val="Balloon Text"/>
    <w:basedOn w:val="a"/>
    <w:semiHidden/>
    <w:rsid w:val="00D82967"/>
    <w:rPr>
      <w:rFonts w:ascii="Tahoma" w:hAnsi="Tahoma" w:cs="Tahoma"/>
      <w:sz w:val="16"/>
      <w:szCs w:val="16"/>
    </w:rPr>
  </w:style>
  <w:style w:type="character" w:customStyle="1" w:styleId="20">
    <w:name w:val="Заголовок 2 Знак"/>
    <w:rsid w:val="00D82967"/>
    <w:rPr>
      <w:b/>
      <w:sz w:val="24"/>
    </w:rPr>
  </w:style>
  <w:style w:type="paragraph" w:customStyle="1" w:styleId="a7">
    <w:name w:val="Знак"/>
    <w:basedOn w:val="a"/>
    <w:rsid w:val="00D82967"/>
    <w:pPr>
      <w:widowControl/>
      <w:overflowPunct/>
      <w:autoSpaceDE/>
      <w:autoSpaceDN/>
      <w:adjustRightInd/>
      <w:spacing w:before="100" w:beforeAutospacing="1" w:after="100" w:afterAutospacing="1" w:line="240" w:lineRule="auto"/>
      <w:ind w:firstLine="0"/>
      <w:jc w:val="left"/>
      <w:textAlignment w:val="auto"/>
    </w:pPr>
    <w:rPr>
      <w:rFonts w:ascii="Tahoma" w:hAnsi="Tahoma"/>
      <w:sz w:val="20"/>
      <w:lang w:val="en-US" w:eastAsia="en-US"/>
    </w:rPr>
  </w:style>
  <w:style w:type="character" w:styleId="a8">
    <w:name w:val="Hyperlink"/>
    <w:uiPriority w:val="99"/>
    <w:rsid w:val="00D82967"/>
    <w:rPr>
      <w:color w:val="0000FF"/>
      <w:u w:val="single"/>
    </w:rPr>
  </w:style>
  <w:style w:type="paragraph" w:customStyle="1" w:styleId="ConsPlusNormal">
    <w:name w:val="ConsPlusNormal"/>
    <w:rsid w:val="00D82967"/>
    <w:pPr>
      <w:autoSpaceDE w:val="0"/>
      <w:autoSpaceDN w:val="0"/>
      <w:adjustRightInd w:val="0"/>
      <w:ind w:firstLine="720"/>
    </w:pPr>
    <w:rPr>
      <w:rFonts w:ascii="Arial" w:hAnsi="Arial" w:cs="Arial"/>
    </w:rPr>
  </w:style>
  <w:style w:type="paragraph" w:customStyle="1" w:styleId="ConsPlusNonformat">
    <w:name w:val="ConsPlusNonformat"/>
    <w:rsid w:val="00D82967"/>
    <w:pPr>
      <w:autoSpaceDE w:val="0"/>
      <w:autoSpaceDN w:val="0"/>
      <w:adjustRightInd w:val="0"/>
    </w:pPr>
    <w:rPr>
      <w:rFonts w:ascii="Courier New" w:hAnsi="Courier New" w:cs="Courier New"/>
    </w:rPr>
  </w:style>
  <w:style w:type="paragraph" w:customStyle="1" w:styleId="ConsPlusTitle">
    <w:name w:val="ConsPlusTitle"/>
    <w:rsid w:val="00D82967"/>
    <w:pPr>
      <w:autoSpaceDE w:val="0"/>
      <w:autoSpaceDN w:val="0"/>
      <w:adjustRightInd w:val="0"/>
    </w:pPr>
    <w:rPr>
      <w:rFonts w:ascii="Arial" w:hAnsi="Arial" w:cs="Arial"/>
      <w:b/>
      <w:bCs/>
    </w:rPr>
  </w:style>
  <w:style w:type="paragraph" w:styleId="a9">
    <w:name w:val="footer"/>
    <w:basedOn w:val="a"/>
    <w:semiHidden/>
    <w:rsid w:val="00D82967"/>
    <w:pPr>
      <w:tabs>
        <w:tab w:val="center" w:pos="4677"/>
        <w:tab w:val="right" w:pos="9355"/>
      </w:tabs>
    </w:pPr>
  </w:style>
  <w:style w:type="character" w:customStyle="1" w:styleId="aa">
    <w:name w:val="Нижний колонтитул Знак"/>
    <w:rsid w:val="00D82967"/>
    <w:rPr>
      <w:sz w:val="18"/>
    </w:rPr>
  </w:style>
  <w:style w:type="character" w:styleId="ab">
    <w:name w:val="page number"/>
    <w:basedOn w:val="a0"/>
    <w:semiHidden/>
    <w:rsid w:val="00D82967"/>
  </w:style>
  <w:style w:type="paragraph" w:styleId="ac">
    <w:name w:val="header"/>
    <w:basedOn w:val="a"/>
    <w:semiHidden/>
    <w:rsid w:val="00D82967"/>
    <w:pPr>
      <w:tabs>
        <w:tab w:val="center" w:pos="4677"/>
        <w:tab w:val="right" w:pos="9355"/>
      </w:tabs>
    </w:pPr>
  </w:style>
  <w:style w:type="character" w:customStyle="1" w:styleId="ad">
    <w:name w:val="Верхний колонтитул Знак"/>
    <w:rsid w:val="00D82967"/>
    <w:rPr>
      <w:sz w:val="18"/>
    </w:rPr>
  </w:style>
  <w:style w:type="character" w:customStyle="1" w:styleId="ae">
    <w:name w:val="Текст выноски Знак"/>
    <w:semiHidden/>
    <w:rsid w:val="00D82967"/>
    <w:rPr>
      <w:rFonts w:ascii="Tahoma" w:hAnsi="Tahoma" w:cs="Tahoma"/>
      <w:sz w:val="16"/>
      <w:szCs w:val="16"/>
    </w:rPr>
  </w:style>
  <w:style w:type="paragraph" w:styleId="af">
    <w:name w:val="Body Text"/>
    <w:basedOn w:val="a"/>
    <w:link w:val="af0"/>
    <w:rsid w:val="00F24CB1"/>
    <w:pPr>
      <w:overflowPunct/>
      <w:spacing w:before="0" w:after="120" w:line="240" w:lineRule="auto"/>
      <w:textAlignment w:val="auto"/>
    </w:pPr>
    <w:rPr>
      <w:rFonts w:ascii="Arial" w:hAnsi="Arial" w:cs="Arial"/>
      <w:sz w:val="22"/>
      <w:szCs w:val="22"/>
    </w:rPr>
  </w:style>
  <w:style w:type="character" w:customStyle="1" w:styleId="af0">
    <w:name w:val="Основной текст Знак"/>
    <w:link w:val="af"/>
    <w:rsid w:val="00F24CB1"/>
    <w:rPr>
      <w:rFonts w:ascii="Arial" w:hAnsi="Arial" w:cs="Arial"/>
      <w:sz w:val="22"/>
      <w:szCs w:val="22"/>
    </w:rPr>
  </w:style>
  <w:style w:type="paragraph" w:customStyle="1" w:styleId="xl64">
    <w:name w:val="xl64"/>
    <w:basedOn w:val="a"/>
    <w:rsid w:val="00BB6F8C"/>
    <w:pPr>
      <w:widowControl/>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b/>
      <w:bCs/>
      <w:color w:val="000000"/>
      <w:sz w:val="22"/>
      <w:szCs w:val="22"/>
    </w:rPr>
  </w:style>
  <w:style w:type="paragraph" w:customStyle="1" w:styleId="xl65">
    <w:name w:val="xl65"/>
    <w:basedOn w:val="a"/>
    <w:rsid w:val="00BB6F8C"/>
    <w:pPr>
      <w:widowControl/>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color w:val="000000"/>
      <w:sz w:val="22"/>
      <w:szCs w:val="22"/>
    </w:rPr>
  </w:style>
  <w:style w:type="paragraph" w:customStyle="1" w:styleId="xl66">
    <w:name w:val="xl66"/>
    <w:basedOn w:val="a"/>
    <w:rsid w:val="00BB6F8C"/>
    <w:pPr>
      <w:widowControl/>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b/>
      <w:bCs/>
      <w:color w:val="000000"/>
      <w:sz w:val="22"/>
      <w:szCs w:val="22"/>
    </w:rPr>
  </w:style>
  <w:style w:type="paragraph" w:customStyle="1" w:styleId="xl67">
    <w:name w:val="xl67"/>
    <w:basedOn w:val="a"/>
    <w:rsid w:val="00BB6F8C"/>
    <w:pPr>
      <w:widowControl/>
      <w:overflowPunct/>
      <w:autoSpaceDE/>
      <w:autoSpaceDN/>
      <w:adjustRightInd/>
      <w:spacing w:before="100" w:beforeAutospacing="1" w:after="100" w:afterAutospacing="1" w:line="240" w:lineRule="auto"/>
      <w:ind w:firstLine="0"/>
      <w:jc w:val="left"/>
      <w:textAlignment w:val="center"/>
    </w:pPr>
    <w:rPr>
      <w:sz w:val="24"/>
      <w:szCs w:val="24"/>
    </w:rPr>
  </w:style>
  <w:style w:type="paragraph" w:customStyle="1" w:styleId="xl68">
    <w:name w:val="xl68"/>
    <w:basedOn w:val="a"/>
    <w:rsid w:val="00BB6F8C"/>
    <w:pPr>
      <w:widowControl/>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textAlignment w:val="auto"/>
    </w:pPr>
    <w:rPr>
      <w:b/>
      <w:bCs/>
      <w:color w:val="000000"/>
      <w:sz w:val="22"/>
      <w:szCs w:val="22"/>
    </w:rPr>
  </w:style>
  <w:style w:type="paragraph" w:customStyle="1" w:styleId="xl69">
    <w:name w:val="xl69"/>
    <w:basedOn w:val="a"/>
    <w:rsid w:val="00BB6F8C"/>
    <w:pPr>
      <w:widowControl/>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auto"/>
    </w:pPr>
    <w:rPr>
      <w:b/>
      <w:bCs/>
      <w:color w:val="000000"/>
      <w:sz w:val="22"/>
      <w:szCs w:val="22"/>
    </w:rPr>
  </w:style>
  <w:style w:type="paragraph" w:customStyle="1" w:styleId="xl70">
    <w:name w:val="xl70"/>
    <w:basedOn w:val="a"/>
    <w:rsid w:val="00BB6F8C"/>
    <w:pPr>
      <w:widowControl/>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auto"/>
    </w:pPr>
    <w:rPr>
      <w:b/>
      <w:bCs/>
      <w:color w:val="000000"/>
      <w:sz w:val="22"/>
      <w:szCs w:val="22"/>
    </w:rPr>
  </w:style>
  <w:style w:type="paragraph" w:customStyle="1" w:styleId="xl71">
    <w:name w:val="xl71"/>
    <w:basedOn w:val="a"/>
    <w:rsid w:val="00BB6F8C"/>
    <w:pPr>
      <w:widowControl/>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right"/>
      <w:textAlignment w:val="auto"/>
    </w:pPr>
    <w:rPr>
      <w:b/>
      <w:bCs/>
      <w:color w:val="000000"/>
      <w:sz w:val="22"/>
      <w:szCs w:val="22"/>
    </w:rPr>
  </w:style>
  <w:style w:type="paragraph" w:customStyle="1" w:styleId="xl72">
    <w:name w:val="xl72"/>
    <w:basedOn w:val="a"/>
    <w:rsid w:val="00BB6F8C"/>
    <w:pPr>
      <w:widowControl/>
      <w:pBdr>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textAlignment w:val="auto"/>
    </w:pPr>
    <w:rPr>
      <w:b/>
      <w:bCs/>
      <w:color w:val="000000"/>
      <w:sz w:val="22"/>
      <w:szCs w:val="22"/>
    </w:rPr>
  </w:style>
  <w:style w:type="paragraph" w:customStyle="1" w:styleId="xl73">
    <w:name w:val="xl73"/>
    <w:basedOn w:val="a"/>
    <w:rsid w:val="00BB6F8C"/>
    <w:pPr>
      <w:widowControl/>
      <w:pBdr>
        <w:bottom w:val="single" w:sz="4" w:space="0" w:color="auto"/>
      </w:pBdr>
      <w:overflowPunct/>
      <w:autoSpaceDE/>
      <w:autoSpaceDN/>
      <w:adjustRightInd/>
      <w:spacing w:before="100" w:beforeAutospacing="1" w:after="100" w:afterAutospacing="1" w:line="240" w:lineRule="auto"/>
      <w:ind w:firstLine="0"/>
      <w:jc w:val="center"/>
      <w:textAlignment w:val="auto"/>
    </w:pPr>
    <w:rPr>
      <w:b/>
      <w:bCs/>
      <w:color w:val="000000"/>
      <w:sz w:val="22"/>
      <w:szCs w:val="22"/>
    </w:rPr>
  </w:style>
  <w:style w:type="paragraph" w:customStyle="1" w:styleId="xl74">
    <w:name w:val="xl74"/>
    <w:basedOn w:val="a"/>
    <w:rsid w:val="00BB6F8C"/>
    <w:pPr>
      <w:widowControl/>
      <w:pBdr>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auto"/>
    </w:pPr>
    <w:rPr>
      <w:b/>
      <w:bCs/>
      <w:color w:val="000000"/>
      <w:sz w:val="22"/>
      <w:szCs w:val="22"/>
    </w:rPr>
  </w:style>
  <w:style w:type="paragraph" w:customStyle="1" w:styleId="xl75">
    <w:name w:val="xl75"/>
    <w:basedOn w:val="a"/>
    <w:rsid w:val="00BB6F8C"/>
    <w:pPr>
      <w:widowControl/>
      <w:pBdr>
        <w:bottom w:val="single" w:sz="4" w:space="0" w:color="auto"/>
        <w:right w:val="single" w:sz="8" w:space="0" w:color="auto"/>
      </w:pBdr>
      <w:overflowPunct/>
      <w:autoSpaceDE/>
      <w:autoSpaceDN/>
      <w:adjustRightInd/>
      <w:spacing w:before="100" w:beforeAutospacing="1" w:after="100" w:afterAutospacing="1" w:line="240" w:lineRule="auto"/>
      <w:ind w:firstLine="0"/>
      <w:jc w:val="right"/>
      <w:textAlignment w:val="auto"/>
    </w:pPr>
    <w:rPr>
      <w:b/>
      <w:bCs/>
      <w:color w:val="000000"/>
      <w:sz w:val="22"/>
      <w:szCs w:val="22"/>
    </w:rPr>
  </w:style>
  <w:style w:type="paragraph" w:customStyle="1" w:styleId="xl76">
    <w:name w:val="xl76"/>
    <w:basedOn w:val="a"/>
    <w:rsid w:val="00BB6F8C"/>
    <w:pPr>
      <w:widowControl/>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textAlignment w:val="auto"/>
    </w:pPr>
    <w:rPr>
      <w:color w:val="000000"/>
      <w:sz w:val="22"/>
      <w:szCs w:val="22"/>
    </w:rPr>
  </w:style>
  <w:style w:type="paragraph" w:customStyle="1" w:styleId="xl77">
    <w:name w:val="xl77"/>
    <w:basedOn w:val="a"/>
    <w:rsid w:val="00BB6F8C"/>
    <w:pPr>
      <w:widowControl/>
      <w:pBdr>
        <w:top w:val="single" w:sz="4" w:space="0" w:color="auto"/>
        <w:bottom w:val="single" w:sz="4" w:space="0" w:color="auto"/>
      </w:pBdr>
      <w:overflowPunct/>
      <w:autoSpaceDE/>
      <w:autoSpaceDN/>
      <w:adjustRightInd/>
      <w:spacing w:before="100" w:beforeAutospacing="1" w:after="100" w:afterAutospacing="1" w:line="240" w:lineRule="auto"/>
      <w:ind w:firstLine="0"/>
      <w:jc w:val="center"/>
      <w:textAlignment w:val="auto"/>
    </w:pPr>
    <w:rPr>
      <w:color w:val="000000"/>
      <w:sz w:val="22"/>
      <w:szCs w:val="22"/>
    </w:rPr>
  </w:style>
  <w:style w:type="paragraph" w:customStyle="1" w:styleId="xl78">
    <w:name w:val="xl78"/>
    <w:basedOn w:val="a"/>
    <w:rsid w:val="00BB6F8C"/>
    <w:pPr>
      <w:widowControl/>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auto"/>
    </w:pPr>
    <w:rPr>
      <w:color w:val="000000"/>
      <w:sz w:val="22"/>
      <w:szCs w:val="22"/>
    </w:rPr>
  </w:style>
  <w:style w:type="paragraph" w:customStyle="1" w:styleId="xl79">
    <w:name w:val="xl79"/>
    <w:basedOn w:val="a"/>
    <w:rsid w:val="00BB6F8C"/>
    <w:pPr>
      <w:widowControl/>
      <w:pBdr>
        <w:top w:val="single" w:sz="4"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right"/>
      <w:textAlignment w:val="auto"/>
    </w:pPr>
    <w:rPr>
      <w:color w:val="000000"/>
      <w:sz w:val="22"/>
      <w:szCs w:val="22"/>
    </w:rPr>
  </w:style>
  <w:style w:type="paragraph" w:customStyle="1" w:styleId="xl80">
    <w:name w:val="xl80"/>
    <w:basedOn w:val="a"/>
    <w:rsid w:val="00BB6F8C"/>
    <w:pPr>
      <w:widowControl/>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textAlignment w:val="auto"/>
    </w:pPr>
    <w:rPr>
      <w:b/>
      <w:bCs/>
      <w:color w:val="000000"/>
      <w:sz w:val="22"/>
      <w:szCs w:val="22"/>
    </w:rPr>
  </w:style>
  <w:style w:type="paragraph" w:customStyle="1" w:styleId="xl81">
    <w:name w:val="xl81"/>
    <w:basedOn w:val="a"/>
    <w:rsid w:val="00BB6F8C"/>
    <w:pPr>
      <w:widowControl/>
      <w:pBdr>
        <w:top w:val="single" w:sz="4" w:space="0" w:color="auto"/>
        <w:bottom w:val="single" w:sz="4" w:space="0" w:color="auto"/>
      </w:pBdr>
      <w:overflowPunct/>
      <w:autoSpaceDE/>
      <w:autoSpaceDN/>
      <w:adjustRightInd/>
      <w:spacing w:before="100" w:beforeAutospacing="1" w:after="100" w:afterAutospacing="1" w:line="240" w:lineRule="auto"/>
      <w:ind w:firstLine="0"/>
      <w:jc w:val="center"/>
      <w:textAlignment w:val="auto"/>
    </w:pPr>
    <w:rPr>
      <w:b/>
      <w:bCs/>
      <w:color w:val="000000"/>
      <w:sz w:val="22"/>
      <w:szCs w:val="22"/>
    </w:rPr>
  </w:style>
  <w:style w:type="paragraph" w:customStyle="1" w:styleId="xl82">
    <w:name w:val="xl82"/>
    <w:basedOn w:val="a"/>
    <w:rsid w:val="00BB6F8C"/>
    <w:pPr>
      <w:widowControl/>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auto"/>
    </w:pPr>
    <w:rPr>
      <w:b/>
      <w:bCs/>
      <w:color w:val="000000"/>
      <w:sz w:val="22"/>
      <w:szCs w:val="22"/>
    </w:rPr>
  </w:style>
  <w:style w:type="paragraph" w:customStyle="1" w:styleId="xl83">
    <w:name w:val="xl83"/>
    <w:basedOn w:val="a"/>
    <w:rsid w:val="00BB6F8C"/>
    <w:pPr>
      <w:widowControl/>
      <w:pBdr>
        <w:top w:val="single" w:sz="4"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right"/>
      <w:textAlignment w:val="auto"/>
    </w:pPr>
    <w:rPr>
      <w:b/>
      <w:bCs/>
      <w:color w:val="000000"/>
      <w:sz w:val="22"/>
      <w:szCs w:val="22"/>
    </w:rPr>
  </w:style>
  <w:style w:type="paragraph" w:customStyle="1" w:styleId="xl84">
    <w:name w:val="xl84"/>
    <w:basedOn w:val="a"/>
    <w:rsid w:val="00BB6F8C"/>
    <w:pPr>
      <w:widowControl/>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textAlignment w:val="top"/>
    </w:pPr>
    <w:rPr>
      <w:sz w:val="22"/>
      <w:szCs w:val="22"/>
    </w:rPr>
  </w:style>
  <w:style w:type="paragraph" w:customStyle="1" w:styleId="xl85">
    <w:name w:val="xl85"/>
    <w:basedOn w:val="a"/>
    <w:rsid w:val="00BB6F8C"/>
    <w:pPr>
      <w:widowControl/>
      <w:overflowPunct/>
      <w:autoSpaceDE/>
      <w:autoSpaceDN/>
      <w:adjustRightInd/>
      <w:spacing w:before="100" w:beforeAutospacing="1" w:after="100" w:afterAutospacing="1" w:line="240" w:lineRule="auto"/>
      <w:ind w:firstLine="0"/>
      <w:jc w:val="left"/>
      <w:textAlignment w:val="auto"/>
    </w:pPr>
    <w:rPr>
      <w:sz w:val="24"/>
      <w:szCs w:val="24"/>
    </w:rPr>
  </w:style>
  <w:style w:type="paragraph" w:customStyle="1" w:styleId="xl86">
    <w:name w:val="xl86"/>
    <w:basedOn w:val="a"/>
    <w:rsid w:val="00BB6F8C"/>
    <w:pPr>
      <w:widowControl/>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left"/>
      <w:textAlignment w:val="top"/>
    </w:pPr>
    <w:rPr>
      <w:color w:val="000000"/>
      <w:sz w:val="22"/>
      <w:szCs w:val="22"/>
    </w:rPr>
  </w:style>
  <w:style w:type="paragraph" w:customStyle="1" w:styleId="xl87">
    <w:name w:val="xl87"/>
    <w:basedOn w:val="a"/>
    <w:rsid w:val="00BB6F8C"/>
    <w:pPr>
      <w:widowControl/>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textAlignment w:val="auto"/>
    </w:pPr>
    <w:rPr>
      <w:b/>
      <w:bCs/>
      <w:color w:val="000000"/>
      <w:sz w:val="22"/>
      <w:szCs w:val="22"/>
    </w:rPr>
  </w:style>
  <w:style w:type="paragraph" w:customStyle="1" w:styleId="xl88">
    <w:name w:val="xl88"/>
    <w:basedOn w:val="a"/>
    <w:rsid w:val="00BB6F8C"/>
    <w:pPr>
      <w:widowControl/>
      <w:pBdr>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textAlignment w:val="top"/>
    </w:pPr>
    <w:rPr>
      <w:sz w:val="22"/>
      <w:szCs w:val="22"/>
    </w:rPr>
  </w:style>
  <w:style w:type="paragraph" w:customStyle="1" w:styleId="xl89">
    <w:name w:val="xl89"/>
    <w:basedOn w:val="a"/>
    <w:rsid w:val="00BB6F8C"/>
    <w:pPr>
      <w:widowControl/>
      <w:pBdr>
        <w:top w:val="single" w:sz="4" w:space="0" w:color="auto"/>
        <w:left w:val="single" w:sz="8" w:space="0" w:color="auto"/>
        <w:right w:val="single" w:sz="8" w:space="0" w:color="auto"/>
      </w:pBdr>
      <w:overflowPunct/>
      <w:autoSpaceDE/>
      <w:autoSpaceDN/>
      <w:adjustRightInd/>
      <w:spacing w:before="100" w:beforeAutospacing="1" w:after="100" w:afterAutospacing="1" w:line="240" w:lineRule="auto"/>
      <w:ind w:firstLine="0"/>
      <w:textAlignment w:val="auto"/>
    </w:pPr>
    <w:rPr>
      <w:color w:val="000000"/>
      <w:sz w:val="22"/>
      <w:szCs w:val="22"/>
    </w:rPr>
  </w:style>
  <w:style w:type="paragraph" w:customStyle="1" w:styleId="xl90">
    <w:name w:val="xl90"/>
    <w:basedOn w:val="a"/>
    <w:rsid w:val="00BB6F8C"/>
    <w:pPr>
      <w:widowControl/>
      <w:pBdr>
        <w:top w:val="single" w:sz="4" w:space="0" w:color="auto"/>
      </w:pBdr>
      <w:overflowPunct/>
      <w:autoSpaceDE/>
      <w:autoSpaceDN/>
      <w:adjustRightInd/>
      <w:spacing w:before="100" w:beforeAutospacing="1" w:after="100" w:afterAutospacing="1" w:line="240" w:lineRule="auto"/>
      <w:ind w:firstLine="0"/>
      <w:jc w:val="center"/>
      <w:textAlignment w:val="auto"/>
    </w:pPr>
    <w:rPr>
      <w:color w:val="000000"/>
      <w:sz w:val="22"/>
      <w:szCs w:val="22"/>
    </w:rPr>
  </w:style>
  <w:style w:type="paragraph" w:customStyle="1" w:styleId="xl91">
    <w:name w:val="xl91"/>
    <w:basedOn w:val="a"/>
    <w:rsid w:val="00BB6F8C"/>
    <w:pPr>
      <w:widowControl/>
      <w:pBdr>
        <w:top w:val="single" w:sz="4"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auto"/>
    </w:pPr>
    <w:rPr>
      <w:color w:val="000000"/>
      <w:sz w:val="22"/>
      <w:szCs w:val="22"/>
    </w:rPr>
  </w:style>
  <w:style w:type="paragraph" w:customStyle="1" w:styleId="xl92">
    <w:name w:val="xl92"/>
    <w:basedOn w:val="a"/>
    <w:rsid w:val="00BB6F8C"/>
    <w:pPr>
      <w:widowControl/>
      <w:pBdr>
        <w:top w:val="single" w:sz="4" w:space="0" w:color="auto"/>
        <w:right w:val="single" w:sz="8" w:space="0" w:color="auto"/>
      </w:pBdr>
      <w:overflowPunct/>
      <w:autoSpaceDE/>
      <w:autoSpaceDN/>
      <w:adjustRightInd/>
      <w:spacing w:before="100" w:beforeAutospacing="1" w:after="100" w:afterAutospacing="1" w:line="240" w:lineRule="auto"/>
      <w:ind w:firstLine="0"/>
      <w:jc w:val="right"/>
      <w:textAlignment w:val="auto"/>
    </w:pPr>
    <w:rPr>
      <w:color w:val="000000"/>
      <w:sz w:val="22"/>
      <w:szCs w:val="22"/>
    </w:rPr>
  </w:style>
  <w:style w:type="paragraph" w:customStyle="1" w:styleId="xl93">
    <w:name w:val="xl93"/>
    <w:basedOn w:val="a"/>
    <w:rsid w:val="00BB6F8C"/>
    <w:pPr>
      <w:widowControl/>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auto"/>
    </w:pPr>
    <w:rPr>
      <w:b/>
      <w:bCs/>
      <w:color w:val="000000"/>
      <w:sz w:val="22"/>
      <w:szCs w:val="22"/>
    </w:rPr>
  </w:style>
  <w:style w:type="paragraph" w:customStyle="1" w:styleId="xl94">
    <w:name w:val="xl94"/>
    <w:basedOn w:val="a"/>
    <w:rsid w:val="00BB6F8C"/>
    <w:pPr>
      <w:widowControl/>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auto"/>
    </w:pPr>
    <w:rPr>
      <w:b/>
      <w:bCs/>
      <w:color w:val="000000"/>
      <w:sz w:val="22"/>
      <w:szCs w:val="22"/>
    </w:rPr>
  </w:style>
  <w:style w:type="paragraph" w:customStyle="1" w:styleId="xl95">
    <w:name w:val="xl95"/>
    <w:basedOn w:val="a"/>
    <w:rsid w:val="00BB6F8C"/>
    <w:pPr>
      <w:widowControl/>
      <w:pBdr>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textAlignment w:val="auto"/>
    </w:pPr>
    <w:rPr>
      <w:color w:val="000000"/>
      <w:sz w:val="22"/>
      <w:szCs w:val="22"/>
    </w:rPr>
  </w:style>
  <w:style w:type="paragraph" w:customStyle="1" w:styleId="xl96">
    <w:name w:val="xl96"/>
    <w:basedOn w:val="a"/>
    <w:rsid w:val="00BB6F8C"/>
    <w:pPr>
      <w:widowControl/>
      <w:pBdr>
        <w:bottom w:val="single" w:sz="4" w:space="0" w:color="auto"/>
      </w:pBdr>
      <w:overflowPunct/>
      <w:autoSpaceDE/>
      <w:autoSpaceDN/>
      <w:adjustRightInd/>
      <w:spacing w:before="100" w:beforeAutospacing="1" w:after="100" w:afterAutospacing="1" w:line="240" w:lineRule="auto"/>
      <w:ind w:firstLine="0"/>
      <w:jc w:val="center"/>
      <w:textAlignment w:val="auto"/>
    </w:pPr>
    <w:rPr>
      <w:color w:val="000000"/>
      <w:sz w:val="22"/>
      <w:szCs w:val="22"/>
    </w:rPr>
  </w:style>
  <w:style w:type="paragraph" w:customStyle="1" w:styleId="xl97">
    <w:name w:val="xl97"/>
    <w:basedOn w:val="a"/>
    <w:rsid w:val="00BB6F8C"/>
    <w:pPr>
      <w:widowControl/>
      <w:pBdr>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auto"/>
    </w:pPr>
    <w:rPr>
      <w:color w:val="000000"/>
      <w:sz w:val="22"/>
      <w:szCs w:val="22"/>
    </w:rPr>
  </w:style>
  <w:style w:type="paragraph" w:customStyle="1" w:styleId="xl98">
    <w:name w:val="xl98"/>
    <w:basedOn w:val="a"/>
    <w:rsid w:val="00BB6F8C"/>
    <w:pPr>
      <w:widowControl/>
      <w:pBdr>
        <w:bottom w:val="single" w:sz="4" w:space="0" w:color="auto"/>
        <w:right w:val="single" w:sz="8" w:space="0" w:color="auto"/>
      </w:pBdr>
      <w:overflowPunct/>
      <w:autoSpaceDE/>
      <w:autoSpaceDN/>
      <w:adjustRightInd/>
      <w:spacing w:before="100" w:beforeAutospacing="1" w:after="100" w:afterAutospacing="1" w:line="240" w:lineRule="auto"/>
      <w:ind w:firstLine="0"/>
      <w:jc w:val="right"/>
      <w:textAlignment w:val="auto"/>
    </w:pPr>
    <w:rPr>
      <w:color w:val="000000"/>
      <w:sz w:val="22"/>
      <w:szCs w:val="22"/>
    </w:rPr>
  </w:style>
  <w:style w:type="paragraph" w:customStyle="1" w:styleId="xl99">
    <w:name w:val="xl99"/>
    <w:basedOn w:val="a"/>
    <w:rsid w:val="00BB6F8C"/>
    <w:pPr>
      <w:widowControl/>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textAlignment w:val="auto"/>
    </w:pPr>
    <w:rPr>
      <w:color w:val="000000"/>
      <w:sz w:val="22"/>
      <w:szCs w:val="22"/>
    </w:rPr>
  </w:style>
  <w:style w:type="paragraph" w:customStyle="1" w:styleId="xl100">
    <w:name w:val="xl100"/>
    <w:basedOn w:val="a"/>
    <w:rsid w:val="00BB6F8C"/>
    <w:pPr>
      <w:widowControl/>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auto"/>
    </w:pPr>
    <w:rPr>
      <w:color w:val="000000"/>
      <w:sz w:val="22"/>
      <w:szCs w:val="22"/>
    </w:rPr>
  </w:style>
  <w:style w:type="paragraph" w:customStyle="1" w:styleId="xl101">
    <w:name w:val="xl101"/>
    <w:basedOn w:val="a"/>
    <w:rsid w:val="00BB6F8C"/>
    <w:pPr>
      <w:widowControl/>
      <w:pBdr>
        <w:top w:val="single" w:sz="4" w:space="0" w:color="auto"/>
        <w:bottom w:val="single" w:sz="4" w:space="0" w:color="auto"/>
      </w:pBdr>
      <w:overflowPunct/>
      <w:autoSpaceDE/>
      <w:autoSpaceDN/>
      <w:adjustRightInd/>
      <w:spacing w:before="100" w:beforeAutospacing="1" w:after="100" w:afterAutospacing="1" w:line="240" w:lineRule="auto"/>
      <w:ind w:firstLine="0"/>
      <w:jc w:val="center"/>
      <w:textAlignment w:val="auto"/>
    </w:pPr>
    <w:rPr>
      <w:color w:val="000000"/>
      <w:sz w:val="22"/>
      <w:szCs w:val="22"/>
    </w:rPr>
  </w:style>
  <w:style w:type="paragraph" w:customStyle="1" w:styleId="xl102">
    <w:name w:val="xl102"/>
    <w:basedOn w:val="a"/>
    <w:rsid w:val="00BB6F8C"/>
    <w:pPr>
      <w:widowControl/>
      <w:pBdr>
        <w:top w:val="single" w:sz="4"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right"/>
      <w:textAlignment w:val="auto"/>
    </w:pPr>
    <w:rPr>
      <w:color w:val="000000"/>
      <w:sz w:val="22"/>
      <w:szCs w:val="22"/>
    </w:rPr>
  </w:style>
  <w:style w:type="paragraph" w:customStyle="1" w:styleId="xl103">
    <w:name w:val="xl103"/>
    <w:basedOn w:val="a"/>
    <w:rsid w:val="00BB6F8C"/>
    <w:pPr>
      <w:widowControl/>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textAlignment w:val="top"/>
    </w:pPr>
    <w:rPr>
      <w:sz w:val="22"/>
      <w:szCs w:val="22"/>
    </w:rPr>
  </w:style>
  <w:style w:type="paragraph" w:customStyle="1" w:styleId="xl104">
    <w:name w:val="xl104"/>
    <w:basedOn w:val="a"/>
    <w:rsid w:val="00BB6F8C"/>
    <w:pPr>
      <w:widowControl/>
      <w:overflowPunct/>
      <w:autoSpaceDE/>
      <w:autoSpaceDN/>
      <w:adjustRightInd/>
      <w:spacing w:before="100" w:beforeAutospacing="1" w:after="100" w:afterAutospacing="1" w:line="240" w:lineRule="auto"/>
      <w:ind w:firstLine="0"/>
      <w:jc w:val="left"/>
      <w:textAlignment w:val="auto"/>
    </w:pPr>
    <w:rPr>
      <w:b/>
      <w:bCs/>
      <w:sz w:val="24"/>
      <w:szCs w:val="24"/>
    </w:rPr>
  </w:style>
  <w:style w:type="paragraph" w:customStyle="1" w:styleId="xl105">
    <w:name w:val="xl105"/>
    <w:basedOn w:val="a"/>
    <w:rsid w:val="00BB6F8C"/>
    <w:pPr>
      <w:widowControl/>
      <w:pBdr>
        <w:left w:val="single" w:sz="8" w:space="0" w:color="auto"/>
        <w:right w:val="single" w:sz="8" w:space="0" w:color="auto"/>
      </w:pBdr>
      <w:overflowPunct/>
      <w:autoSpaceDE/>
      <w:autoSpaceDN/>
      <w:adjustRightInd/>
      <w:spacing w:before="100" w:beforeAutospacing="1" w:after="100" w:afterAutospacing="1" w:line="240" w:lineRule="auto"/>
      <w:ind w:firstLine="0"/>
      <w:textAlignment w:val="top"/>
    </w:pPr>
    <w:rPr>
      <w:sz w:val="22"/>
      <w:szCs w:val="22"/>
    </w:rPr>
  </w:style>
  <w:style w:type="paragraph" w:customStyle="1" w:styleId="xl106">
    <w:name w:val="xl106"/>
    <w:basedOn w:val="a"/>
    <w:rsid w:val="00BB6F8C"/>
    <w:pPr>
      <w:widowControl/>
      <w:pBdr>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left"/>
      <w:textAlignment w:val="top"/>
    </w:pPr>
    <w:rPr>
      <w:color w:val="000000"/>
      <w:sz w:val="22"/>
      <w:szCs w:val="22"/>
    </w:rPr>
  </w:style>
  <w:style w:type="paragraph" w:customStyle="1" w:styleId="xl107">
    <w:name w:val="xl107"/>
    <w:basedOn w:val="a"/>
    <w:rsid w:val="00BB6F8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textAlignment w:val="top"/>
    </w:pPr>
    <w:rPr>
      <w:sz w:val="22"/>
      <w:szCs w:val="22"/>
    </w:rPr>
  </w:style>
  <w:style w:type="numbering" w:customStyle="1" w:styleId="11">
    <w:name w:val="Нет списка1"/>
    <w:next w:val="a2"/>
    <w:uiPriority w:val="99"/>
    <w:semiHidden/>
    <w:unhideWhenUsed/>
    <w:rsid w:val="000801FC"/>
  </w:style>
  <w:style w:type="paragraph" w:customStyle="1" w:styleId="headertext">
    <w:name w:val="headertext"/>
    <w:basedOn w:val="a"/>
    <w:rsid w:val="001058A7"/>
    <w:pPr>
      <w:widowControl/>
      <w:overflowPunct/>
      <w:autoSpaceDE/>
      <w:autoSpaceDN/>
      <w:adjustRightInd/>
      <w:spacing w:before="100" w:beforeAutospacing="1" w:after="100" w:afterAutospacing="1" w:line="240" w:lineRule="auto"/>
      <w:ind w:firstLine="0"/>
      <w:jc w:val="left"/>
      <w:textAlignment w:val="auto"/>
    </w:pPr>
    <w:rPr>
      <w:sz w:val="24"/>
      <w:szCs w:val="24"/>
    </w:rPr>
  </w:style>
  <w:style w:type="paragraph" w:customStyle="1" w:styleId="formattext">
    <w:name w:val="formattext"/>
    <w:basedOn w:val="a"/>
    <w:rsid w:val="001058A7"/>
    <w:pPr>
      <w:widowControl/>
      <w:overflowPunct/>
      <w:autoSpaceDE/>
      <w:autoSpaceDN/>
      <w:adjustRightInd/>
      <w:spacing w:before="100" w:beforeAutospacing="1" w:after="100" w:afterAutospacing="1" w:line="240" w:lineRule="auto"/>
      <w:ind w:firstLine="0"/>
      <w:jc w:val="left"/>
      <w:textAlignment w:val="auto"/>
    </w:pPr>
    <w:rPr>
      <w:sz w:val="24"/>
      <w:szCs w:val="24"/>
    </w:rPr>
  </w:style>
  <w:style w:type="table" w:customStyle="1" w:styleId="12">
    <w:name w:val="Сетка таблицы1"/>
    <w:basedOn w:val="a1"/>
    <w:uiPriority w:val="39"/>
    <w:rsid w:val="00655F43"/>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uiPriority w:val="1"/>
    <w:qFormat/>
    <w:rsid w:val="000551C0"/>
    <w:pPr>
      <w:widowControl w:val="0"/>
      <w:overflowPunct w:val="0"/>
      <w:autoSpaceDE w:val="0"/>
      <w:autoSpaceDN w:val="0"/>
      <w:adjustRightInd w:val="0"/>
      <w:ind w:firstLine="720"/>
      <w:jc w:val="both"/>
      <w:textAlignment w:val="baseline"/>
    </w:pPr>
    <w:rPr>
      <w:sz w:val="18"/>
    </w:rPr>
  </w:style>
  <w:style w:type="character" w:customStyle="1" w:styleId="10">
    <w:name w:val="Заголовок 1 Знак"/>
    <w:basedOn w:val="a0"/>
    <w:link w:val="1"/>
    <w:uiPriority w:val="9"/>
    <w:rsid w:val="000551C0"/>
    <w:rPr>
      <w:rFonts w:asciiTheme="majorHAnsi" w:eastAsiaTheme="majorEastAsia" w:hAnsiTheme="majorHAnsi" w:cstheme="majorBidi"/>
      <w:b/>
      <w:bCs/>
      <w:color w:val="365F91" w:themeColor="accent1" w:themeShade="BF"/>
      <w:sz w:val="28"/>
      <w:szCs w:val="28"/>
    </w:rPr>
  </w:style>
  <w:style w:type="paragraph" w:styleId="af2">
    <w:name w:val="List Paragraph"/>
    <w:basedOn w:val="a"/>
    <w:uiPriority w:val="34"/>
    <w:qFormat/>
    <w:rsid w:val="004632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967"/>
    <w:pPr>
      <w:widowControl w:val="0"/>
      <w:overflowPunct w:val="0"/>
      <w:autoSpaceDE w:val="0"/>
      <w:autoSpaceDN w:val="0"/>
      <w:adjustRightInd w:val="0"/>
      <w:spacing w:before="220" w:line="320" w:lineRule="auto"/>
      <w:ind w:firstLine="720"/>
      <w:jc w:val="both"/>
      <w:textAlignment w:val="baseline"/>
    </w:pPr>
    <w:rPr>
      <w:sz w:val="18"/>
    </w:rPr>
  </w:style>
  <w:style w:type="paragraph" w:styleId="1">
    <w:name w:val="heading 1"/>
    <w:basedOn w:val="a"/>
    <w:next w:val="a"/>
    <w:link w:val="10"/>
    <w:uiPriority w:val="9"/>
    <w:qFormat/>
    <w:rsid w:val="000551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qFormat/>
    <w:rsid w:val="00D82967"/>
    <w:pPr>
      <w:keepNext/>
      <w:spacing w:before="0"/>
      <w:ind w:left="560" w:right="-1" w:firstLine="0"/>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D82967"/>
    <w:pPr>
      <w:spacing w:before="100" w:beforeAutospacing="1" w:after="100" w:afterAutospacing="1"/>
    </w:pPr>
    <w:rPr>
      <w:rFonts w:ascii="Tahoma" w:hAnsi="Tahoma"/>
      <w:sz w:val="20"/>
      <w:lang w:val="en-US" w:eastAsia="en-US"/>
    </w:rPr>
  </w:style>
  <w:style w:type="paragraph" w:customStyle="1" w:styleId="a4">
    <w:name w:val="Знак Знак Знак"/>
    <w:basedOn w:val="a"/>
    <w:rsid w:val="00D82967"/>
    <w:pPr>
      <w:widowControl/>
      <w:overflowPunct/>
      <w:autoSpaceDE/>
      <w:autoSpaceDN/>
      <w:adjustRightInd/>
      <w:spacing w:before="100" w:beforeAutospacing="1" w:after="100" w:afterAutospacing="1" w:line="240" w:lineRule="auto"/>
      <w:ind w:firstLine="0"/>
      <w:jc w:val="left"/>
      <w:textAlignment w:val="auto"/>
    </w:pPr>
    <w:rPr>
      <w:rFonts w:ascii="Tahoma" w:hAnsi="Tahoma" w:cs="Tahoma"/>
      <w:sz w:val="20"/>
      <w:lang w:val="en-US" w:eastAsia="en-US"/>
    </w:rPr>
  </w:style>
  <w:style w:type="character" w:styleId="a5">
    <w:name w:val="FollowedHyperlink"/>
    <w:uiPriority w:val="99"/>
    <w:semiHidden/>
    <w:rsid w:val="00D82967"/>
    <w:rPr>
      <w:color w:val="800080"/>
      <w:u w:val="single"/>
    </w:rPr>
  </w:style>
  <w:style w:type="paragraph" w:styleId="a6">
    <w:name w:val="Balloon Text"/>
    <w:basedOn w:val="a"/>
    <w:semiHidden/>
    <w:rsid w:val="00D82967"/>
    <w:rPr>
      <w:rFonts w:ascii="Tahoma" w:hAnsi="Tahoma" w:cs="Tahoma"/>
      <w:sz w:val="16"/>
      <w:szCs w:val="16"/>
    </w:rPr>
  </w:style>
  <w:style w:type="character" w:customStyle="1" w:styleId="20">
    <w:name w:val="Заголовок 2 Знак"/>
    <w:rsid w:val="00D82967"/>
    <w:rPr>
      <w:b/>
      <w:sz w:val="24"/>
    </w:rPr>
  </w:style>
  <w:style w:type="paragraph" w:customStyle="1" w:styleId="a7">
    <w:name w:val="Знак"/>
    <w:basedOn w:val="a"/>
    <w:rsid w:val="00D82967"/>
    <w:pPr>
      <w:widowControl/>
      <w:overflowPunct/>
      <w:autoSpaceDE/>
      <w:autoSpaceDN/>
      <w:adjustRightInd/>
      <w:spacing w:before="100" w:beforeAutospacing="1" w:after="100" w:afterAutospacing="1" w:line="240" w:lineRule="auto"/>
      <w:ind w:firstLine="0"/>
      <w:jc w:val="left"/>
      <w:textAlignment w:val="auto"/>
    </w:pPr>
    <w:rPr>
      <w:rFonts w:ascii="Tahoma" w:hAnsi="Tahoma"/>
      <w:sz w:val="20"/>
      <w:lang w:val="en-US" w:eastAsia="en-US"/>
    </w:rPr>
  </w:style>
  <w:style w:type="character" w:styleId="a8">
    <w:name w:val="Hyperlink"/>
    <w:uiPriority w:val="99"/>
    <w:rsid w:val="00D82967"/>
    <w:rPr>
      <w:color w:val="0000FF"/>
      <w:u w:val="single"/>
    </w:rPr>
  </w:style>
  <w:style w:type="paragraph" w:customStyle="1" w:styleId="ConsPlusNormal">
    <w:name w:val="ConsPlusNormal"/>
    <w:rsid w:val="00D82967"/>
    <w:pPr>
      <w:autoSpaceDE w:val="0"/>
      <w:autoSpaceDN w:val="0"/>
      <w:adjustRightInd w:val="0"/>
      <w:ind w:firstLine="720"/>
    </w:pPr>
    <w:rPr>
      <w:rFonts w:ascii="Arial" w:hAnsi="Arial" w:cs="Arial"/>
    </w:rPr>
  </w:style>
  <w:style w:type="paragraph" w:customStyle="1" w:styleId="ConsPlusNonformat">
    <w:name w:val="ConsPlusNonformat"/>
    <w:rsid w:val="00D82967"/>
    <w:pPr>
      <w:autoSpaceDE w:val="0"/>
      <w:autoSpaceDN w:val="0"/>
      <w:adjustRightInd w:val="0"/>
    </w:pPr>
    <w:rPr>
      <w:rFonts w:ascii="Courier New" w:hAnsi="Courier New" w:cs="Courier New"/>
    </w:rPr>
  </w:style>
  <w:style w:type="paragraph" w:customStyle="1" w:styleId="ConsPlusTitle">
    <w:name w:val="ConsPlusTitle"/>
    <w:rsid w:val="00D82967"/>
    <w:pPr>
      <w:autoSpaceDE w:val="0"/>
      <w:autoSpaceDN w:val="0"/>
      <w:adjustRightInd w:val="0"/>
    </w:pPr>
    <w:rPr>
      <w:rFonts w:ascii="Arial" w:hAnsi="Arial" w:cs="Arial"/>
      <w:b/>
      <w:bCs/>
    </w:rPr>
  </w:style>
  <w:style w:type="paragraph" w:styleId="a9">
    <w:name w:val="footer"/>
    <w:basedOn w:val="a"/>
    <w:semiHidden/>
    <w:rsid w:val="00D82967"/>
    <w:pPr>
      <w:tabs>
        <w:tab w:val="center" w:pos="4677"/>
        <w:tab w:val="right" w:pos="9355"/>
      </w:tabs>
    </w:pPr>
  </w:style>
  <w:style w:type="character" w:customStyle="1" w:styleId="aa">
    <w:name w:val="Нижний колонтитул Знак"/>
    <w:rsid w:val="00D82967"/>
    <w:rPr>
      <w:sz w:val="18"/>
    </w:rPr>
  </w:style>
  <w:style w:type="character" w:styleId="ab">
    <w:name w:val="page number"/>
    <w:basedOn w:val="a0"/>
    <w:semiHidden/>
    <w:rsid w:val="00D82967"/>
  </w:style>
  <w:style w:type="paragraph" w:styleId="ac">
    <w:name w:val="header"/>
    <w:basedOn w:val="a"/>
    <w:semiHidden/>
    <w:rsid w:val="00D82967"/>
    <w:pPr>
      <w:tabs>
        <w:tab w:val="center" w:pos="4677"/>
        <w:tab w:val="right" w:pos="9355"/>
      </w:tabs>
    </w:pPr>
  </w:style>
  <w:style w:type="character" w:customStyle="1" w:styleId="ad">
    <w:name w:val="Верхний колонтитул Знак"/>
    <w:rsid w:val="00D82967"/>
    <w:rPr>
      <w:sz w:val="18"/>
    </w:rPr>
  </w:style>
  <w:style w:type="character" w:customStyle="1" w:styleId="ae">
    <w:name w:val="Текст выноски Знак"/>
    <w:semiHidden/>
    <w:rsid w:val="00D82967"/>
    <w:rPr>
      <w:rFonts w:ascii="Tahoma" w:hAnsi="Tahoma" w:cs="Tahoma"/>
      <w:sz w:val="16"/>
      <w:szCs w:val="16"/>
    </w:rPr>
  </w:style>
  <w:style w:type="paragraph" w:styleId="af">
    <w:name w:val="Body Text"/>
    <w:basedOn w:val="a"/>
    <w:link w:val="af0"/>
    <w:rsid w:val="00F24CB1"/>
    <w:pPr>
      <w:overflowPunct/>
      <w:spacing w:before="0" w:after="120" w:line="240" w:lineRule="auto"/>
      <w:textAlignment w:val="auto"/>
    </w:pPr>
    <w:rPr>
      <w:rFonts w:ascii="Arial" w:hAnsi="Arial" w:cs="Arial"/>
      <w:sz w:val="22"/>
      <w:szCs w:val="22"/>
    </w:rPr>
  </w:style>
  <w:style w:type="character" w:customStyle="1" w:styleId="af0">
    <w:name w:val="Основной текст Знак"/>
    <w:link w:val="af"/>
    <w:rsid w:val="00F24CB1"/>
    <w:rPr>
      <w:rFonts w:ascii="Arial" w:hAnsi="Arial" w:cs="Arial"/>
      <w:sz w:val="22"/>
      <w:szCs w:val="22"/>
    </w:rPr>
  </w:style>
  <w:style w:type="paragraph" w:customStyle="1" w:styleId="xl64">
    <w:name w:val="xl64"/>
    <w:basedOn w:val="a"/>
    <w:rsid w:val="00BB6F8C"/>
    <w:pPr>
      <w:widowControl/>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b/>
      <w:bCs/>
      <w:color w:val="000000"/>
      <w:sz w:val="22"/>
      <w:szCs w:val="22"/>
    </w:rPr>
  </w:style>
  <w:style w:type="paragraph" w:customStyle="1" w:styleId="xl65">
    <w:name w:val="xl65"/>
    <w:basedOn w:val="a"/>
    <w:rsid w:val="00BB6F8C"/>
    <w:pPr>
      <w:widowControl/>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color w:val="000000"/>
      <w:sz w:val="22"/>
      <w:szCs w:val="22"/>
    </w:rPr>
  </w:style>
  <w:style w:type="paragraph" w:customStyle="1" w:styleId="xl66">
    <w:name w:val="xl66"/>
    <w:basedOn w:val="a"/>
    <w:rsid w:val="00BB6F8C"/>
    <w:pPr>
      <w:widowControl/>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b/>
      <w:bCs/>
      <w:color w:val="000000"/>
      <w:sz w:val="22"/>
      <w:szCs w:val="22"/>
    </w:rPr>
  </w:style>
  <w:style w:type="paragraph" w:customStyle="1" w:styleId="xl67">
    <w:name w:val="xl67"/>
    <w:basedOn w:val="a"/>
    <w:rsid w:val="00BB6F8C"/>
    <w:pPr>
      <w:widowControl/>
      <w:overflowPunct/>
      <w:autoSpaceDE/>
      <w:autoSpaceDN/>
      <w:adjustRightInd/>
      <w:spacing w:before="100" w:beforeAutospacing="1" w:after="100" w:afterAutospacing="1" w:line="240" w:lineRule="auto"/>
      <w:ind w:firstLine="0"/>
      <w:jc w:val="left"/>
      <w:textAlignment w:val="center"/>
    </w:pPr>
    <w:rPr>
      <w:sz w:val="24"/>
      <w:szCs w:val="24"/>
    </w:rPr>
  </w:style>
  <w:style w:type="paragraph" w:customStyle="1" w:styleId="xl68">
    <w:name w:val="xl68"/>
    <w:basedOn w:val="a"/>
    <w:rsid w:val="00BB6F8C"/>
    <w:pPr>
      <w:widowControl/>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textAlignment w:val="auto"/>
    </w:pPr>
    <w:rPr>
      <w:b/>
      <w:bCs/>
      <w:color w:val="000000"/>
      <w:sz w:val="22"/>
      <w:szCs w:val="22"/>
    </w:rPr>
  </w:style>
  <w:style w:type="paragraph" w:customStyle="1" w:styleId="xl69">
    <w:name w:val="xl69"/>
    <w:basedOn w:val="a"/>
    <w:rsid w:val="00BB6F8C"/>
    <w:pPr>
      <w:widowControl/>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auto"/>
    </w:pPr>
    <w:rPr>
      <w:b/>
      <w:bCs/>
      <w:color w:val="000000"/>
      <w:sz w:val="22"/>
      <w:szCs w:val="22"/>
    </w:rPr>
  </w:style>
  <w:style w:type="paragraph" w:customStyle="1" w:styleId="xl70">
    <w:name w:val="xl70"/>
    <w:basedOn w:val="a"/>
    <w:rsid w:val="00BB6F8C"/>
    <w:pPr>
      <w:widowControl/>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auto"/>
    </w:pPr>
    <w:rPr>
      <w:b/>
      <w:bCs/>
      <w:color w:val="000000"/>
      <w:sz w:val="22"/>
      <w:szCs w:val="22"/>
    </w:rPr>
  </w:style>
  <w:style w:type="paragraph" w:customStyle="1" w:styleId="xl71">
    <w:name w:val="xl71"/>
    <w:basedOn w:val="a"/>
    <w:rsid w:val="00BB6F8C"/>
    <w:pPr>
      <w:widowControl/>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right"/>
      <w:textAlignment w:val="auto"/>
    </w:pPr>
    <w:rPr>
      <w:b/>
      <w:bCs/>
      <w:color w:val="000000"/>
      <w:sz w:val="22"/>
      <w:szCs w:val="22"/>
    </w:rPr>
  </w:style>
  <w:style w:type="paragraph" w:customStyle="1" w:styleId="xl72">
    <w:name w:val="xl72"/>
    <w:basedOn w:val="a"/>
    <w:rsid w:val="00BB6F8C"/>
    <w:pPr>
      <w:widowControl/>
      <w:pBdr>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textAlignment w:val="auto"/>
    </w:pPr>
    <w:rPr>
      <w:b/>
      <w:bCs/>
      <w:color w:val="000000"/>
      <w:sz w:val="22"/>
      <w:szCs w:val="22"/>
    </w:rPr>
  </w:style>
  <w:style w:type="paragraph" w:customStyle="1" w:styleId="xl73">
    <w:name w:val="xl73"/>
    <w:basedOn w:val="a"/>
    <w:rsid w:val="00BB6F8C"/>
    <w:pPr>
      <w:widowControl/>
      <w:pBdr>
        <w:bottom w:val="single" w:sz="4" w:space="0" w:color="auto"/>
      </w:pBdr>
      <w:overflowPunct/>
      <w:autoSpaceDE/>
      <w:autoSpaceDN/>
      <w:adjustRightInd/>
      <w:spacing w:before="100" w:beforeAutospacing="1" w:after="100" w:afterAutospacing="1" w:line="240" w:lineRule="auto"/>
      <w:ind w:firstLine="0"/>
      <w:jc w:val="center"/>
      <w:textAlignment w:val="auto"/>
    </w:pPr>
    <w:rPr>
      <w:b/>
      <w:bCs/>
      <w:color w:val="000000"/>
      <w:sz w:val="22"/>
      <w:szCs w:val="22"/>
    </w:rPr>
  </w:style>
  <w:style w:type="paragraph" w:customStyle="1" w:styleId="xl74">
    <w:name w:val="xl74"/>
    <w:basedOn w:val="a"/>
    <w:rsid w:val="00BB6F8C"/>
    <w:pPr>
      <w:widowControl/>
      <w:pBdr>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auto"/>
    </w:pPr>
    <w:rPr>
      <w:b/>
      <w:bCs/>
      <w:color w:val="000000"/>
      <w:sz w:val="22"/>
      <w:szCs w:val="22"/>
    </w:rPr>
  </w:style>
  <w:style w:type="paragraph" w:customStyle="1" w:styleId="xl75">
    <w:name w:val="xl75"/>
    <w:basedOn w:val="a"/>
    <w:rsid w:val="00BB6F8C"/>
    <w:pPr>
      <w:widowControl/>
      <w:pBdr>
        <w:bottom w:val="single" w:sz="4" w:space="0" w:color="auto"/>
        <w:right w:val="single" w:sz="8" w:space="0" w:color="auto"/>
      </w:pBdr>
      <w:overflowPunct/>
      <w:autoSpaceDE/>
      <w:autoSpaceDN/>
      <w:adjustRightInd/>
      <w:spacing w:before="100" w:beforeAutospacing="1" w:after="100" w:afterAutospacing="1" w:line="240" w:lineRule="auto"/>
      <w:ind w:firstLine="0"/>
      <w:jc w:val="right"/>
      <w:textAlignment w:val="auto"/>
    </w:pPr>
    <w:rPr>
      <w:b/>
      <w:bCs/>
      <w:color w:val="000000"/>
      <w:sz w:val="22"/>
      <w:szCs w:val="22"/>
    </w:rPr>
  </w:style>
  <w:style w:type="paragraph" w:customStyle="1" w:styleId="xl76">
    <w:name w:val="xl76"/>
    <w:basedOn w:val="a"/>
    <w:rsid w:val="00BB6F8C"/>
    <w:pPr>
      <w:widowControl/>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textAlignment w:val="auto"/>
    </w:pPr>
    <w:rPr>
      <w:color w:val="000000"/>
      <w:sz w:val="22"/>
      <w:szCs w:val="22"/>
    </w:rPr>
  </w:style>
  <w:style w:type="paragraph" w:customStyle="1" w:styleId="xl77">
    <w:name w:val="xl77"/>
    <w:basedOn w:val="a"/>
    <w:rsid w:val="00BB6F8C"/>
    <w:pPr>
      <w:widowControl/>
      <w:pBdr>
        <w:top w:val="single" w:sz="4" w:space="0" w:color="auto"/>
        <w:bottom w:val="single" w:sz="4" w:space="0" w:color="auto"/>
      </w:pBdr>
      <w:overflowPunct/>
      <w:autoSpaceDE/>
      <w:autoSpaceDN/>
      <w:adjustRightInd/>
      <w:spacing w:before="100" w:beforeAutospacing="1" w:after="100" w:afterAutospacing="1" w:line="240" w:lineRule="auto"/>
      <w:ind w:firstLine="0"/>
      <w:jc w:val="center"/>
      <w:textAlignment w:val="auto"/>
    </w:pPr>
    <w:rPr>
      <w:color w:val="000000"/>
      <w:sz w:val="22"/>
      <w:szCs w:val="22"/>
    </w:rPr>
  </w:style>
  <w:style w:type="paragraph" w:customStyle="1" w:styleId="xl78">
    <w:name w:val="xl78"/>
    <w:basedOn w:val="a"/>
    <w:rsid w:val="00BB6F8C"/>
    <w:pPr>
      <w:widowControl/>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auto"/>
    </w:pPr>
    <w:rPr>
      <w:color w:val="000000"/>
      <w:sz w:val="22"/>
      <w:szCs w:val="22"/>
    </w:rPr>
  </w:style>
  <w:style w:type="paragraph" w:customStyle="1" w:styleId="xl79">
    <w:name w:val="xl79"/>
    <w:basedOn w:val="a"/>
    <w:rsid w:val="00BB6F8C"/>
    <w:pPr>
      <w:widowControl/>
      <w:pBdr>
        <w:top w:val="single" w:sz="4"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right"/>
      <w:textAlignment w:val="auto"/>
    </w:pPr>
    <w:rPr>
      <w:color w:val="000000"/>
      <w:sz w:val="22"/>
      <w:szCs w:val="22"/>
    </w:rPr>
  </w:style>
  <w:style w:type="paragraph" w:customStyle="1" w:styleId="xl80">
    <w:name w:val="xl80"/>
    <w:basedOn w:val="a"/>
    <w:rsid w:val="00BB6F8C"/>
    <w:pPr>
      <w:widowControl/>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textAlignment w:val="auto"/>
    </w:pPr>
    <w:rPr>
      <w:b/>
      <w:bCs/>
      <w:color w:val="000000"/>
      <w:sz w:val="22"/>
      <w:szCs w:val="22"/>
    </w:rPr>
  </w:style>
  <w:style w:type="paragraph" w:customStyle="1" w:styleId="xl81">
    <w:name w:val="xl81"/>
    <w:basedOn w:val="a"/>
    <w:rsid w:val="00BB6F8C"/>
    <w:pPr>
      <w:widowControl/>
      <w:pBdr>
        <w:top w:val="single" w:sz="4" w:space="0" w:color="auto"/>
        <w:bottom w:val="single" w:sz="4" w:space="0" w:color="auto"/>
      </w:pBdr>
      <w:overflowPunct/>
      <w:autoSpaceDE/>
      <w:autoSpaceDN/>
      <w:adjustRightInd/>
      <w:spacing w:before="100" w:beforeAutospacing="1" w:after="100" w:afterAutospacing="1" w:line="240" w:lineRule="auto"/>
      <w:ind w:firstLine="0"/>
      <w:jc w:val="center"/>
      <w:textAlignment w:val="auto"/>
    </w:pPr>
    <w:rPr>
      <w:b/>
      <w:bCs/>
      <w:color w:val="000000"/>
      <w:sz w:val="22"/>
      <w:szCs w:val="22"/>
    </w:rPr>
  </w:style>
  <w:style w:type="paragraph" w:customStyle="1" w:styleId="xl82">
    <w:name w:val="xl82"/>
    <w:basedOn w:val="a"/>
    <w:rsid w:val="00BB6F8C"/>
    <w:pPr>
      <w:widowControl/>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auto"/>
    </w:pPr>
    <w:rPr>
      <w:b/>
      <w:bCs/>
      <w:color w:val="000000"/>
      <w:sz w:val="22"/>
      <w:szCs w:val="22"/>
    </w:rPr>
  </w:style>
  <w:style w:type="paragraph" w:customStyle="1" w:styleId="xl83">
    <w:name w:val="xl83"/>
    <w:basedOn w:val="a"/>
    <w:rsid w:val="00BB6F8C"/>
    <w:pPr>
      <w:widowControl/>
      <w:pBdr>
        <w:top w:val="single" w:sz="4"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right"/>
      <w:textAlignment w:val="auto"/>
    </w:pPr>
    <w:rPr>
      <w:b/>
      <w:bCs/>
      <w:color w:val="000000"/>
      <w:sz w:val="22"/>
      <w:szCs w:val="22"/>
    </w:rPr>
  </w:style>
  <w:style w:type="paragraph" w:customStyle="1" w:styleId="xl84">
    <w:name w:val="xl84"/>
    <w:basedOn w:val="a"/>
    <w:rsid w:val="00BB6F8C"/>
    <w:pPr>
      <w:widowControl/>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textAlignment w:val="top"/>
    </w:pPr>
    <w:rPr>
      <w:sz w:val="22"/>
      <w:szCs w:val="22"/>
    </w:rPr>
  </w:style>
  <w:style w:type="paragraph" w:customStyle="1" w:styleId="xl85">
    <w:name w:val="xl85"/>
    <w:basedOn w:val="a"/>
    <w:rsid w:val="00BB6F8C"/>
    <w:pPr>
      <w:widowControl/>
      <w:overflowPunct/>
      <w:autoSpaceDE/>
      <w:autoSpaceDN/>
      <w:adjustRightInd/>
      <w:spacing w:before="100" w:beforeAutospacing="1" w:after="100" w:afterAutospacing="1" w:line="240" w:lineRule="auto"/>
      <w:ind w:firstLine="0"/>
      <w:jc w:val="left"/>
      <w:textAlignment w:val="auto"/>
    </w:pPr>
    <w:rPr>
      <w:sz w:val="24"/>
      <w:szCs w:val="24"/>
    </w:rPr>
  </w:style>
  <w:style w:type="paragraph" w:customStyle="1" w:styleId="xl86">
    <w:name w:val="xl86"/>
    <w:basedOn w:val="a"/>
    <w:rsid w:val="00BB6F8C"/>
    <w:pPr>
      <w:widowControl/>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left"/>
      <w:textAlignment w:val="top"/>
    </w:pPr>
    <w:rPr>
      <w:color w:val="000000"/>
      <w:sz w:val="22"/>
      <w:szCs w:val="22"/>
    </w:rPr>
  </w:style>
  <w:style w:type="paragraph" w:customStyle="1" w:styleId="xl87">
    <w:name w:val="xl87"/>
    <w:basedOn w:val="a"/>
    <w:rsid w:val="00BB6F8C"/>
    <w:pPr>
      <w:widowControl/>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textAlignment w:val="auto"/>
    </w:pPr>
    <w:rPr>
      <w:b/>
      <w:bCs/>
      <w:color w:val="000000"/>
      <w:sz w:val="22"/>
      <w:szCs w:val="22"/>
    </w:rPr>
  </w:style>
  <w:style w:type="paragraph" w:customStyle="1" w:styleId="xl88">
    <w:name w:val="xl88"/>
    <w:basedOn w:val="a"/>
    <w:rsid w:val="00BB6F8C"/>
    <w:pPr>
      <w:widowControl/>
      <w:pBdr>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textAlignment w:val="top"/>
    </w:pPr>
    <w:rPr>
      <w:sz w:val="22"/>
      <w:szCs w:val="22"/>
    </w:rPr>
  </w:style>
  <w:style w:type="paragraph" w:customStyle="1" w:styleId="xl89">
    <w:name w:val="xl89"/>
    <w:basedOn w:val="a"/>
    <w:rsid w:val="00BB6F8C"/>
    <w:pPr>
      <w:widowControl/>
      <w:pBdr>
        <w:top w:val="single" w:sz="4" w:space="0" w:color="auto"/>
        <w:left w:val="single" w:sz="8" w:space="0" w:color="auto"/>
        <w:right w:val="single" w:sz="8" w:space="0" w:color="auto"/>
      </w:pBdr>
      <w:overflowPunct/>
      <w:autoSpaceDE/>
      <w:autoSpaceDN/>
      <w:adjustRightInd/>
      <w:spacing w:before="100" w:beforeAutospacing="1" w:after="100" w:afterAutospacing="1" w:line="240" w:lineRule="auto"/>
      <w:ind w:firstLine="0"/>
      <w:textAlignment w:val="auto"/>
    </w:pPr>
    <w:rPr>
      <w:color w:val="000000"/>
      <w:sz w:val="22"/>
      <w:szCs w:val="22"/>
    </w:rPr>
  </w:style>
  <w:style w:type="paragraph" w:customStyle="1" w:styleId="xl90">
    <w:name w:val="xl90"/>
    <w:basedOn w:val="a"/>
    <w:rsid w:val="00BB6F8C"/>
    <w:pPr>
      <w:widowControl/>
      <w:pBdr>
        <w:top w:val="single" w:sz="4" w:space="0" w:color="auto"/>
      </w:pBdr>
      <w:overflowPunct/>
      <w:autoSpaceDE/>
      <w:autoSpaceDN/>
      <w:adjustRightInd/>
      <w:spacing w:before="100" w:beforeAutospacing="1" w:after="100" w:afterAutospacing="1" w:line="240" w:lineRule="auto"/>
      <w:ind w:firstLine="0"/>
      <w:jc w:val="center"/>
      <w:textAlignment w:val="auto"/>
    </w:pPr>
    <w:rPr>
      <w:color w:val="000000"/>
      <w:sz w:val="22"/>
      <w:szCs w:val="22"/>
    </w:rPr>
  </w:style>
  <w:style w:type="paragraph" w:customStyle="1" w:styleId="xl91">
    <w:name w:val="xl91"/>
    <w:basedOn w:val="a"/>
    <w:rsid w:val="00BB6F8C"/>
    <w:pPr>
      <w:widowControl/>
      <w:pBdr>
        <w:top w:val="single" w:sz="4"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auto"/>
    </w:pPr>
    <w:rPr>
      <w:color w:val="000000"/>
      <w:sz w:val="22"/>
      <w:szCs w:val="22"/>
    </w:rPr>
  </w:style>
  <w:style w:type="paragraph" w:customStyle="1" w:styleId="xl92">
    <w:name w:val="xl92"/>
    <w:basedOn w:val="a"/>
    <w:rsid w:val="00BB6F8C"/>
    <w:pPr>
      <w:widowControl/>
      <w:pBdr>
        <w:top w:val="single" w:sz="4" w:space="0" w:color="auto"/>
        <w:right w:val="single" w:sz="8" w:space="0" w:color="auto"/>
      </w:pBdr>
      <w:overflowPunct/>
      <w:autoSpaceDE/>
      <w:autoSpaceDN/>
      <w:adjustRightInd/>
      <w:spacing w:before="100" w:beforeAutospacing="1" w:after="100" w:afterAutospacing="1" w:line="240" w:lineRule="auto"/>
      <w:ind w:firstLine="0"/>
      <w:jc w:val="right"/>
      <w:textAlignment w:val="auto"/>
    </w:pPr>
    <w:rPr>
      <w:color w:val="000000"/>
      <w:sz w:val="22"/>
      <w:szCs w:val="22"/>
    </w:rPr>
  </w:style>
  <w:style w:type="paragraph" w:customStyle="1" w:styleId="xl93">
    <w:name w:val="xl93"/>
    <w:basedOn w:val="a"/>
    <w:rsid w:val="00BB6F8C"/>
    <w:pPr>
      <w:widowControl/>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auto"/>
    </w:pPr>
    <w:rPr>
      <w:b/>
      <w:bCs/>
      <w:color w:val="000000"/>
      <w:sz w:val="22"/>
      <w:szCs w:val="22"/>
    </w:rPr>
  </w:style>
  <w:style w:type="paragraph" w:customStyle="1" w:styleId="xl94">
    <w:name w:val="xl94"/>
    <w:basedOn w:val="a"/>
    <w:rsid w:val="00BB6F8C"/>
    <w:pPr>
      <w:widowControl/>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auto"/>
    </w:pPr>
    <w:rPr>
      <w:b/>
      <w:bCs/>
      <w:color w:val="000000"/>
      <w:sz w:val="22"/>
      <w:szCs w:val="22"/>
    </w:rPr>
  </w:style>
  <w:style w:type="paragraph" w:customStyle="1" w:styleId="xl95">
    <w:name w:val="xl95"/>
    <w:basedOn w:val="a"/>
    <w:rsid w:val="00BB6F8C"/>
    <w:pPr>
      <w:widowControl/>
      <w:pBdr>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textAlignment w:val="auto"/>
    </w:pPr>
    <w:rPr>
      <w:color w:val="000000"/>
      <w:sz w:val="22"/>
      <w:szCs w:val="22"/>
    </w:rPr>
  </w:style>
  <w:style w:type="paragraph" w:customStyle="1" w:styleId="xl96">
    <w:name w:val="xl96"/>
    <w:basedOn w:val="a"/>
    <w:rsid w:val="00BB6F8C"/>
    <w:pPr>
      <w:widowControl/>
      <w:pBdr>
        <w:bottom w:val="single" w:sz="4" w:space="0" w:color="auto"/>
      </w:pBdr>
      <w:overflowPunct/>
      <w:autoSpaceDE/>
      <w:autoSpaceDN/>
      <w:adjustRightInd/>
      <w:spacing w:before="100" w:beforeAutospacing="1" w:after="100" w:afterAutospacing="1" w:line="240" w:lineRule="auto"/>
      <w:ind w:firstLine="0"/>
      <w:jc w:val="center"/>
      <w:textAlignment w:val="auto"/>
    </w:pPr>
    <w:rPr>
      <w:color w:val="000000"/>
      <w:sz w:val="22"/>
      <w:szCs w:val="22"/>
    </w:rPr>
  </w:style>
  <w:style w:type="paragraph" w:customStyle="1" w:styleId="xl97">
    <w:name w:val="xl97"/>
    <w:basedOn w:val="a"/>
    <w:rsid w:val="00BB6F8C"/>
    <w:pPr>
      <w:widowControl/>
      <w:pBdr>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auto"/>
    </w:pPr>
    <w:rPr>
      <w:color w:val="000000"/>
      <w:sz w:val="22"/>
      <w:szCs w:val="22"/>
    </w:rPr>
  </w:style>
  <w:style w:type="paragraph" w:customStyle="1" w:styleId="xl98">
    <w:name w:val="xl98"/>
    <w:basedOn w:val="a"/>
    <w:rsid w:val="00BB6F8C"/>
    <w:pPr>
      <w:widowControl/>
      <w:pBdr>
        <w:bottom w:val="single" w:sz="4" w:space="0" w:color="auto"/>
        <w:right w:val="single" w:sz="8" w:space="0" w:color="auto"/>
      </w:pBdr>
      <w:overflowPunct/>
      <w:autoSpaceDE/>
      <w:autoSpaceDN/>
      <w:adjustRightInd/>
      <w:spacing w:before="100" w:beforeAutospacing="1" w:after="100" w:afterAutospacing="1" w:line="240" w:lineRule="auto"/>
      <w:ind w:firstLine="0"/>
      <w:jc w:val="right"/>
      <w:textAlignment w:val="auto"/>
    </w:pPr>
    <w:rPr>
      <w:color w:val="000000"/>
      <w:sz w:val="22"/>
      <w:szCs w:val="22"/>
    </w:rPr>
  </w:style>
  <w:style w:type="paragraph" w:customStyle="1" w:styleId="xl99">
    <w:name w:val="xl99"/>
    <w:basedOn w:val="a"/>
    <w:rsid w:val="00BB6F8C"/>
    <w:pPr>
      <w:widowControl/>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textAlignment w:val="auto"/>
    </w:pPr>
    <w:rPr>
      <w:color w:val="000000"/>
      <w:sz w:val="22"/>
      <w:szCs w:val="22"/>
    </w:rPr>
  </w:style>
  <w:style w:type="paragraph" w:customStyle="1" w:styleId="xl100">
    <w:name w:val="xl100"/>
    <w:basedOn w:val="a"/>
    <w:rsid w:val="00BB6F8C"/>
    <w:pPr>
      <w:widowControl/>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auto"/>
    </w:pPr>
    <w:rPr>
      <w:color w:val="000000"/>
      <w:sz w:val="22"/>
      <w:szCs w:val="22"/>
    </w:rPr>
  </w:style>
  <w:style w:type="paragraph" w:customStyle="1" w:styleId="xl101">
    <w:name w:val="xl101"/>
    <w:basedOn w:val="a"/>
    <w:rsid w:val="00BB6F8C"/>
    <w:pPr>
      <w:widowControl/>
      <w:pBdr>
        <w:top w:val="single" w:sz="4" w:space="0" w:color="auto"/>
        <w:bottom w:val="single" w:sz="4" w:space="0" w:color="auto"/>
      </w:pBdr>
      <w:overflowPunct/>
      <w:autoSpaceDE/>
      <w:autoSpaceDN/>
      <w:adjustRightInd/>
      <w:spacing w:before="100" w:beforeAutospacing="1" w:after="100" w:afterAutospacing="1" w:line="240" w:lineRule="auto"/>
      <w:ind w:firstLine="0"/>
      <w:jc w:val="center"/>
      <w:textAlignment w:val="auto"/>
    </w:pPr>
    <w:rPr>
      <w:color w:val="000000"/>
      <w:sz w:val="22"/>
      <w:szCs w:val="22"/>
    </w:rPr>
  </w:style>
  <w:style w:type="paragraph" w:customStyle="1" w:styleId="xl102">
    <w:name w:val="xl102"/>
    <w:basedOn w:val="a"/>
    <w:rsid w:val="00BB6F8C"/>
    <w:pPr>
      <w:widowControl/>
      <w:pBdr>
        <w:top w:val="single" w:sz="4"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right"/>
      <w:textAlignment w:val="auto"/>
    </w:pPr>
    <w:rPr>
      <w:color w:val="000000"/>
      <w:sz w:val="22"/>
      <w:szCs w:val="22"/>
    </w:rPr>
  </w:style>
  <w:style w:type="paragraph" w:customStyle="1" w:styleId="xl103">
    <w:name w:val="xl103"/>
    <w:basedOn w:val="a"/>
    <w:rsid w:val="00BB6F8C"/>
    <w:pPr>
      <w:widowControl/>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textAlignment w:val="top"/>
    </w:pPr>
    <w:rPr>
      <w:sz w:val="22"/>
      <w:szCs w:val="22"/>
    </w:rPr>
  </w:style>
  <w:style w:type="paragraph" w:customStyle="1" w:styleId="xl104">
    <w:name w:val="xl104"/>
    <w:basedOn w:val="a"/>
    <w:rsid w:val="00BB6F8C"/>
    <w:pPr>
      <w:widowControl/>
      <w:overflowPunct/>
      <w:autoSpaceDE/>
      <w:autoSpaceDN/>
      <w:adjustRightInd/>
      <w:spacing w:before="100" w:beforeAutospacing="1" w:after="100" w:afterAutospacing="1" w:line="240" w:lineRule="auto"/>
      <w:ind w:firstLine="0"/>
      <w:jc w:val="left"/>
      <w:textAlignment w:val="auto"/>
    </w:pPr>
    <w:rPr>
      <w:b/>
      <w:bCs/>
      <w:sz w:val="24"/>
      <w:szCs w:val="24"/>
    </w:rPr>
  </w:style>
  <w:style w:type="paragraph" w:customStyle="1" w:styleId="xl105">
    <w:name w:val="xl105"/>
    <w:basedOn w:val="a"/>
    <w:rsid w:val="00BB6F8C"/>
    <w:pPr>
      <w:widowControl/>
      <w:pBdr>
        <w:left w:val="single" w:sz="8" w:space="0" w:color="auto"/>
        <w:right w:val="single" w:sz="8" w:space="0" w:color="auto"/>
      </w:pBdr>
      <w:overflowPunct/>
      <w:autoSpaceDE/>
      <w:autoSpaceDN/>
      <w:adjustRightInd/>
      <w:spacing w:before="100" w:beforeAutospacing="1" w:after="100" w:afterAutospacing="1" w:line="240" w:lineRule="auto"/>
      <w:ind w:firstLine="0"/>
      <w:textAlignment w:val="top"/>
    </w:pPr>
    <w:rPr>
      <w:sz w:val="22"/>
      <w:szCs w:val="22"/>
    </w:rPr>
  </w:style>
  <w:style w:type="paragraph" w:customStyle="1" w:styleId="xl106">
    <w:name w:val="xl106"/>
    <w:basedOn w:val="a"/>
    <w:rsid w:val="00BB6F8C"/>
    <w:pPr>
      <w:widowControl/>
      <w:pBdr>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left"/>
      <w:textAlignment w:val="top"/>
    </w:pPr>
    <w:rPr>
      <w:color w:val="000000"/>
      <w:sz w:val="22"/>
      <w:szCs w:val="22"/>
    </w:rPr>
  </w:style>
  <w:style w:type="paragraph" w:customStyle="1" w:styleId="xl107">
    <w:name w:val="xl107"/>
    <w:basedOn w:val="a"/>
    <w:rsid w:val="00BB6F8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textAlignment w:val="top"/>
    </w:pPr>
    <w:rPr>
      <w:sz w:val="22"/>
      <w:szCs w:val="22"/>
    </w:rPr>
  </w:style>
  <w:style w:type="numbering" w:customStyle="1" w:styleId="11">
    <w:name w:val="Нет списка1"/>
    <w:next w:val="a2"/>
    <w:uiPriority w:val="99"/>
    <w:semiHidden/>
    <w:unhideWhenUsed/>
    <w:rsid w:val="000801FC"/>
  </w:style>
  <w:style w:type="paragraph" w:customStyle="1" w:styleId="headertext">
    <w:name w:val="headertext"/>
    <w:basedOn w:val="a"/>
    <w:rsid w:val="001058A7"/>
    <w:pPr>
      <w:widowControl/>
      <w:overflowPunct/>
      <w:autoSpaceDE/>
      <w:autoSpaceDN/>
      <w:adjustRightInd/>
      <w:spacing w:before="100" w:beforeAutospacing="1" w:after="100" w:afterAutospacing="1" w:line="240" w:lineRule="auto"/>
      <w:ind w:firstLine="0"/>
      <w:jc w:val="left"/>
      <w:textAlignment w:val="auto"/>
    </w:pPr>
    <w:rPr>
      <w:sz w:val="24"/>
      <w:szCs w:val="24"/>
    </w:rPr>
  </w:style>
  <w:style w:type="paragraph" w:customStyle="1" w:styleId="formattext">
    <w:name w:val="formattext"/>
    <w:basedOn w:val="a"/>
    <w:rsid w:val="001058A7"/>
    <w:pPr>
      <w:widowControl/>
      <w:overflowPunct/>
      <w:autoSpaceDE/>
      <w:autoSpaceDN/>
      <w:adjustRightInd/>
      <w:spacing w:before="100" w:beforeAutospacing="1" w:after="100" w:afterAutospacing="1" w:line="240" w:lineRule="auto"/>
      <w:ind w:firstLine="0"/>
      <w:jc w:val="left"/>
      <w:textAlignment w:val="auto"/>
    </w:pPr>
    <w:rPr>
      <w:sz w:val="24"/>
      <w:szCs w:val="24"/>
    </w:rPr>
  </w:style>
  <w:style w:type="table" w:customStyle="1" w:styleId="12">
    <w:name w:val="Сетка таблицы1"/>
    <w:basedOn w:val="a1"/>
    <w:uiPriority w:val="39"/>
    <w:rsid w:val="00655F43"/>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uiPriority w:val="1"/>
    <w:qFormat/>
    <w:rsid w:val="000551C0"/>
    <w:pPr>
      <w:widowControl w:val="0"/>
      <w:overflowPunct w:val="0"/>
      <w:autoSpaceDE w:val="0"/>
      <w:autoSpaceDN w:val="0"/>
      <w:adjustRightInd w:val="0"/>
      <w:ind w:firstLine="720"/>
      <w:jc w:val="both"/>
      <w:textAlignment w:val="baseline"/>
    </w:pPr>
    <w:rPr>
      <w:sz w:val="18"/>
    </w:rPr>
  </w:style>
  <w:style w:type="character" w:customStyle="1" w:styleId="10">
    <w:name w:val="Заголовок 1 Знак"/>
    <w:basedOn w:val="a0"/>
    <w:link w:val="1"/>
    <w:uiPriority w:val="9"/>
    <w:rsid w:val="000551C0"/>
    <w:rPr>
      <w:rFonts w:asciiTheme="majorHAnsi" w:eastAsiaTheme="majorEastAsia" w:hAnsiTheme="majorHAnsi" w:cstheme="majorBidi"/>
      <w:b/>
      <w:bCs/>
      <w:color w:val="365F91" w:themeColor="accent1" w:themeShade="BF"/>
      <w:sz w:val="28"/>
      <w:szCs w:val="28"/>
    </w:rPr>
  </w:style>
  <w:style w:type="paragraph" w:styleId="af2">
    <w:name w:val="List Paragraph"/>
    <w:basedOn w:val="a"/>
    <w:uiPriority w:val="34"/>
    <w:qFormat/>
    <w:rsid w:val="00463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1513">
      <w:bodyDiv w:val="1"/>
      <w:marLeft w:val="0"/>
      <w:marRight w:val="0"/>
      <w:marTop w:val="0"/>
      <w:marBottom w:val="0"/>
      <w:divBdr>
        <w:top w:val="none" w:sz="0" w:space="0" w:color="auto"/>
        <w:left w:val="none" w:sz="0" w:space="0" w:color="auto"/>
        <w:bottom w:val="none" w:sz="0" w:space="0" w:color="auto"/>
        <w:right w:val="none" w:sz="0" w:space="0" w:color="auto"/>
      </w:divBdr>
    </w:div>
    <w:div w:id="95564571">
      <w:bodyDiv w:val="1"/>
      <w:marLeft w:val="0"/>
      <w:marRight w:val="0"/>
      <w:marTop w:val="0"/>
      <w:marBottom w:val="0"/>
      <w:divBdr>
        <w:top w:val="none" w:sz="0" w:space="0" w:color="auto"/>
        <w:left w:val="none" w:sz="0" w:space="0" w:color="auto"/>
        <w:bottom w:val="none" w:sz="0" w:space="0" w:color="auto"/>
        <w:right w:val="none" w:sz="0" w:space="0" w:color="auto"/>
      </w:divBdr>
    </w:div>
    <w:div w:id="261693733">
      <w:bodyDiv w:val="1"/>
      <w:marLeft w:val="0"/>
      <w:marRight w:val="0"/>
      <w:marTop w:val="0"/>
      <w:marBottom w:val="0"/>
      <w:divBdr>
        <w:top w:val="none" w:sz="0" w:space="0" w:color="auto"/>
        <w:left w:val="none" w:sz="0" w:space="0" w:color="auto"/>
        <w:bottom w:val="none" w:sz="0" w:space="0" w:color="auto"/>
        <w:right w:val="none" w:sz="0" w:space="0" w:color="auto"/>
      </w:divBdr>
    </w:div>
    <w:div w:id="333728766">
      <w:bodyDiv w:val="1"/>
      <w:marLeft w:val="0"/>
      <w:marRight w:val="0"/>
      <w:marTop w:val="0"/>
      <w:marBottom w:val="0"/>
      <w:divBdr>
        <w:top w:val="none" w:sz="0" w:space="0" w:color="auto"/>
        <w:left w:val="none" w:sz="0" w:space="0" w:color="auto"/>
        <w:bottom w:val="none" w:sz="0" w:space="0" w:color="auto"/>
        <w:right w:val="none" w:sz="0" w:space="0" w:color="auto"/>
      </w:divBdr>
    </w:div>
    <w:div w:id="357318140">
      <w:bodyDiv w:val="1"/>
      <w:marLeft w:val="0"/>
      <w:marRight w:val="0"/>
      <w:marTop w:val="0"/>
      <w:marBottom w:val="0"/>
      <w:divBdr>
        <w:top w:val="none" w:sz="0" w:space="0" w:color="auto"/>
        <w:left w:val="none" w:sz="0" w:space="0" w:color="auto"/>
        <w:bottom w:val="none" w:sz="0" w:space="0" w:color="auto"/>
        <w:right w:val="none" w:sz="0" w:space="0" w:color="auto"/>
      </w:divBdr>
    </w:div>
    <w:div w:id="359091707">
      <w:bodyDiv w:val="1"/>
      <w:marLeft w:val="0"/>
      <w:marRight w:val="0"/>
      <w:marTop w:val="0"/>
      <w:marBottom w:val="0"/>
      <w:divBdr>
        <w:top w:val="none" w:sz="0" w:space="0" w:color="auto"/>
        <w:left w:val="none" w:sz="0" w:space="0" w:color="auto"/>
        <w:bottom w:val="none" w:sz="0" w:space="0" w:color="auto"/>
        <w:right w:val="none" w:sz="0" w:space="0" w:color="auto"/>
      </w:divBdr>
    </w:div>
    <w:div w:id="360480126">
      <w:bodyDiv w:val="1"/>
      <w:marLeft w:val="0"/>
      <w:marRight w:val="0"/>
      <w:marTop w:val="0"/>
      <w:marBottom w:val="0"/>
      <w:divBdr>
        <w:top w:val="none" w:sz="0" w:space="0" w:color="auto"/>
        <w:left w:val="none" w:sz="0" w:space="0" w:color="auto"/>
        <w:bottom w:val="none" w:sz="0" w:space="0" w:color="auto"/>
        <w:right w:val="none" w:sz="0" w:space="0" w:color="auto"/>
      </w:divBdr>
    </w:div>
    <w:div w:id="411270574">
      <w:bodyDiv w:val="1"/>
      <w:marLeft w:val="0"/>
      <w:marRight w:val="0"/>
      <w:marTop w:val="0"/>
      <w:marBottom w:val="0"/>
      <w:divBdr>
        <w:top w:val="none" w:sz="0" w:space="0" w:color="auto"/>
        <w:left w:val="none" w:sz="0" w:space="0" w:color="auto"/>
        <w:bottom w:val="none" w:sz="0" w:space="0" w:color="auto"/>
        <w:right w:val="none" w:sz="0" w:space="0" w:color="auto"/>
      </w:divBdr>
    </w:div>
    <w:div w:id="435178348">
      <w:bodyDiv w:val="1"/>
      <w:marLeft w:val="0"/>
      <w:marRight w:val="0"/>
      <w:marTop w:val="0"/>
      <w:marBottom w:val="0"/>
      <w:divBdr>
        <w:top w:val="none" w:sz="0" w:space="0" w:color="auto"/>
        <w:left w:val="none" w:sz="0" w:space="0" w:color="auto"/>
        <w:bottom w:val="none" w:sz="0" w:space="0" w:color="auto"/>
        <w:right w:val="none" w:sz="0" w:space="0" w:color="auto"/>
      </w:divBdr>
    </w:div>
    <w:div w:id="441582680">
      <w:bodyDiv w:val="1"/>
      <w:marLeft w:val="0"/>
      <w:marRight w:val="0"/>
      <w:marTop w:val="0"/>
      <w:marBottom w:val="0"/>
      <w:divBdr>
        <w:top w:val="none" w:sz="0" w:space="0" w:color="auto"/>
        <w:left w:val="none" w:sz="0" w:space="0" w:color="auto"/>
        <w:bottom w:val="none" w:sz="0" w:space="0" w:color="auto"/>
        <w:right w:val="none" w:sz="0" w:space="0" w:color="auto"/>
      </w:divBdr>
    </w:div>
    <w:div w:id="462816569">
      <w:bodyDiv w:val="1"/>
      <w:marLeft w:val="0"/>
      <w:marRight w:val="0"/>
      <w:marTop w:val="0"/>
      <w:marBottom w:val="0"/>
      <w:divBdr>
        <w:top w:val="none" w:sz="0" w:space="0" w:color="auto"/>
        <w:left w:val="none" w:sz="0" w:space="0" w:color="auto"/>
        <w:bottom w:val="none" w:sz="0" w:space="0" w:color="auto"/>
        <w:right w:val="none" w:sz="0" w:space="0" w:color="auto"/>
      </w:divBdr>
    </w:div>
    <w:div w:id="510797779">
      <w:bodyDiv w:val="1"/>
      <w:marLeft w:val="0"/>
      <w:marRight w:val="0"/>
      <w:marTop w:val="0"/>
      <w:marBottom w:val="0"/>
      <w:divBdr>
        <w:top w:val="none" w:sz="0" w:space="0" w:color="auto"/>
        <w:left w:val="none" w:sz="0" w:space="0" w:color="auto"/>
        <w:bottom w:val="none" w:sz="0" w:space="0" w:color="auto"/>
        <w:right w:val="none" w:sz="0" w:space="0" w:color="auto"/>
      </w:divBdr>
    </w:div>
    <w:div w:id="521213667">
      <w:bodyDiv w:val="1"/>
      <w:marLeft w:val="0"/>
      <w:marRight w:val="0"/>
      <w:marTop w:val="0"/>
      <w:marBottom w:val="0"/>
      <w:divBdr>
        <w:top w:val="none" w:sz="0" w:space="0" w:color="auto"/>
        <w:left w:val="none" w:sz="0" w:space="0" w:color="auto"/>
        <w:bottom w:val="none" w:sz="0" w:space="0" w:color="auto"/>
        <w:right w:val="none" w:sz="0" w:space="0" w:color="auto"/>
      </w:divBdr>
    </w:div>
    <w:div w:id="578754382">
      <w:bodyDiv w:val="1"/>
      <w:marLeft w:val="0"/>
      <w:marRight w:val="0"/>
      <w:marTop w:val="0"/>
      <w:marBottom w:val="0"/>
      <w:divBdr>
        <w:top w:val="none" w:sz="0" w:space="0" w:color="auto"/>
        <w:left w:val="none" w:sz="0" w:space="0" w:color="auto"/>
        <w:bottom w:val="none" w:sz="0" w:space="0" w:color="auto"/>
        <w:right w:val="none" w:sz="0" w:space="0" w:color="auto"/>
      </w:divBdr>
    </w:div>
    <w:div w:id="597718029">
      <w:bodyDiv w:val="1"/>
      <w:marLeft w:val="0"/>
      <w:marRight w:val="0"/>
      <w:marTop w:val="0"/>
      <w:marBottom w:val="0"/>
      <w:divBdr>
        <w:top w:val="none" w:sz="0" w:space="0" w:color="auto"/>
        <w:left w:val="none" w:sz="0" w:space="0" w:color="auto"/>
        <w:bottom w:val="none" w:sz="0" w:space="0" w:color="auto"/>
        <w:right w:val="none" w:sz="0" w:space="0" w:color="auto"/>
      </w:divBdr>
    </w:div>
    <w:div w:id="706640561">
      <w:bodyDiv w:val="1"/>
      <w:marLeft w:val="0"/>
      <w:marRight w:val="0"/>
      <w:marTop w:val="0"/>
      <w:marBottom w:val="0"/>
      <w:divBdr>
        <w:top w:val="none" w:sz="0" w:space="0" w:color="auto"/>
        <w:left w:val="none" w:sz="0" w:space="0" w:color="auto"/>
        <w:bottom w:val="none" w:sz="0" w:space="0" w:color="auto"/>
        <w:right w:val="none" w:sz="0" w:space="0" w:color="auto"/>
      </w:divBdr>
    </w:div>
    <w:div w:id="759525641">
      <w:bodyDiv w:val="1"/>
      <w:marLeft w:val="0"/>
      <w:marRight w:val="0"/>
      <w:marTop w:val="0"/>
      <w:marBottom w:val="0"/>
      <w:divBdr>
        <w:top w:val="none" w:sz="0" w:space="0" w:color="auto"/>
        <w:left w:val="none" w:sz="0" w:space="0" w:color="auto"/>
        <w:bottom w:val="none" w:sz="0" w:space="0" w:color="auto"/>
        <w:right w:val="none" w:sz="0" w:space="0" w:color="auto"/>
      </w:divBdr>
    </w:div>
    <w:div w:id="784301996">
      <w:bodyDiv w:val="1"/>
      <w:marLeft w:val="0"/>
      <w:marRight w:val="0"/>
      <w:marTop w:val="0"/>
      <w:marBottom w:val="0"/>
      <w:divBdr>
        <w:top w:val="none" w:sz="0" w:space="0" w:color="auto"/>
        <w:left w:val="none" w:sz="0" w:space="0" w:color="auto"/>
        <w:bottom w:val="none" w:sz="0" w:space="0" w:color="auto"/>
        <w:right w:val="none" w:sz="0" w:space="0" w:color="auto"/>
      </w:divBdr>
    </w:div>
    <w:div w:id="837959023">
      <w:bodyDiv w:val="1"/>
      <w:marLeft w:val="0"/>
      <w:marRight w:val="0"/>
      <w:marTop w:val="0"/>
      <w:marBottom w:val="0"/>
      <w:divBdr>
        <w:top w:val="none" w:sz="0" w:space="0" w:color="auto"/>
        <w:left w:val="none" w:sz="0" w:space="0" w:color="auto"/>
        <w:bottom w:val="none" w:sz="0" w:space="0" w:color="auto"/>
        <w:right w:val="none" w:sz="0" w:space="0" w:color="auto"/>
      </w:divBdr>
    </w:div>
    <w:div w:id="838542883">
      <w:bodyDiv w:val="1"/>
      <w:marLeft w:val="0"/>
      <w:marRight w:val="0"/>
      <w:marTop w:val="0"/>
      <w:marBottom w:val="0"/>
      <w:divBdr>
        <w:top w:val="none" w:sz="0" w:space="0" w:color="auto"/>
        <w:left w:val="none" w:sz="0" w:space="0" w:color="auto"/>
        <w:bottom w:val="none" w:sz="0" w:space="0" w:color="auto"/>
        <w:right w:val="none" w:sz="0" w:space="0" w:color="auto"/>
      </w:divBdr>
    </w:div>
    <w:div w:id="899250596">
      <w:bodyDiv w:val="1"/>
      <w:marLeft w:val="0"/>
      <w:marRight w:val="0"/>
      <w:marTop w:val="0"/>
      <w:marBottom w:val="0"/>
      <w:divBdr>
        <w:top w:val="none" w:sz="0" w:space="0" w:color="auto"/>
        <w:left w:val="none" w:sz="0" w:space="0" w:color="auto"/>
        <w:bottom w:val="none" w:sz="0" w:space="0" w:color="auto"/>
        <w:right w:val="none" w:sz="0" w:space="0" w:color="auto"/>
      </w:divBdr>
    </w:div>
    <w:div w:id="947128707">
      <w:bodyDiv w:val="1"/>
      <w:marLeft w:val="0"/>
      <w:marRight w:val="0"/>
      <w:marTop w:val="0"/>
      <w:marBottom w:val="0"/>
      <w:divBdr>
        <w:top w:val="none" w:sz="0" w:space="0" w:color="auto"/>
        <w:left w:val="none" w:sz="0" w:space="0" w:color="auto"/>
        <w:bottom w:val="none" w:sz="0" w:space="0" w:color="auto"/>
        <w:right w:val="none" w:sz="0" w:space="0" w:color="auto"/>
      </w:divBdr>
    </w:div>
    <w:div w:id="954408234">
      <w:bodyDiv w:val="1"/>
      <w:marLeft w:val="0"/>
      <w:marRight w:val="0"/>
      <w:marTop w:val="0"/>
      <w:marBottom w:val="0"/>
      <w:divBdr>
        <w:top w:val="none" w:sz="0" w:space="0" w:color="auto"/>
        <w:left w:val="none" w:sz="0" w:space="0" w:color="auto"/>
        <w:bottom w:val="none" w:sz="0" w:space="0" w:color="auto"/>
        <w:right w:val="none" w:sz="0" w:space="0" w:color="auto"/>
      </w:divBdr>
    </w:div>
    <w:div w:id="994332985">
      <w:bodyDiv w:val="1"/>
      <w:marLeft w:val="0"/>
      <w:marRight w:val="0"/>
      <w:marTop w:val="0"/>
      <w:marBottom w:val="0"/>
      <w:divBdr>
        <w:top w:val="none" w:sz="0" w:space="0" w:color="auto"/>
        <w:left w:val="none" w:sz="0" w:space="0" w:color="auto"/>
        <w:bottom w:val="none" w:sz="0" w:space="0" w:color="auto"/>
        <w:right w:val="none" w:sz="0" w:space="0" w:color="auto"/>
      </w:divBdr>
    </w:div>
    <w:div w:id="1030648985">
      <w:bodyDiv w:val="1"/>
      <w:marLeft w:val="0"/>
      <w:marRight w:val="0"/>
      <w:marTop w:val="0"/>
      <w:marBottom w:val="0"/>
      <w:divBdr>
        <w:top w:val="none" w:sz="0" w:space="0" w:color="auto"/>
        <w:left w:val="none" w:sz="0" w:space="0" w:color="auto"/>
        <w:bottom w:val="none" w:sz="0" w:space="0" w:color="auto"/>
        <w:right w:val="none" w:sz="0" w:space="0" w:color="auto"/>
      </w:divBdr>
    </w:div>
    <w:div w:id="1037896522">
      <w:bodyDiv w:val="1"/>
      <w:marLeft w:val="0"/>
      <w:marRight w:val="0"/>
      <w:marTop w:val="0"/>
      <w:marBottom w:val="0"/>
      <w:divBdr>
        <w:top w:val="none" w:sz="0" w:space="0" w:color="auto"/>
        <w:left w:val="none" w:sz="0" w:space="0" w:color="auto"/>
        <w:bottom w:val="none" w:sz="0" w:space="0" w:color="auto"/>
        <w:right w:val="none" w:sz="0" w:space="0" w:color="auto"/>
      </w:divBdr>
    </w:div>
    <w:div w:id="1058240529">
      <w:bodyDiv w:val="1"/>
      <w:marLeft w:val="0"/>
      <w:marRight w:val="0"/>
      <w:marTop w:val="0"/>
      <w:marBottom w:val="0"/>
      <w:divBdr>
        <w:top w:val="none" w:sz="0" w:space="0" w:color="auto"/>
        <w:left w:val="none" w:sz="0" w:space="0" w:color="auto"/>
        <w:bottom w:val="none" w:sz="0" w:space="0" w:color="auto"/>
        <w:right w:val="none" w:sz="0" w:space="0" w:color="auto"/>
      </w:divBdr>
    </w:div>
    <w:div w:id="1093554850">
      <w:bodyDiv w:val="1"/>
      <w:marLeft w:val="0"/>
      <w:marRight w:val="0"/>
      <w:marTop w:val="0"/>
      <w:marBottom w:val="0"/>
      <w:divBdr>
        <w:top w:val="none" w:sz="0" w:space="0" w:color="auto"/>
        <w:left w:val="none" w:sz="0" w:space="0" w:color="auto"/>
        <w:bottom w:val="none" w:sz="0" w:space="0" w:color="auto"/>
        <w:right w:val="none" w:sz="0" w:space="0" w:color="auto"/>
      </w:divBdr>
    </w:div>
    <w:div w:id="1155534964">
      <w:bodyDiv w:val="1"/>
      <w:marLeft w:val="0"/>
      <w:marRight w:val="0"/>
      <w:marTop w:val="0"/>
      <w:marBottom w:val="0"/>
      <w:divBdr>
        <w:top w:val="none" w:sz="0" w:space="0" w:color="auto"/>
        <w:left w:val="none" w:sz="0" w:space="0" w:color="auto"/>
        <w:bottom w:val="none" w:sz="0" w:space="0" w:color="auto"/>
        <w:right w:val="none" w:sz="0" w:space="0" w:color="auto"/>
      </w:divBdr>
    </w:div>
    <w:div w:id="1179081357">
      <w:bodyDiv w:val="1"/>
      <w:marLeft w:val="0"/>
      <w:marRight w:val="0"/>
      <w:marTop w:val="0"/>
      <w:marBottom w:val="0"/>
      <w:divBdr>
        <w:top w:val="none" w:sz="0" w:space="0" w:color="auto"/>
        <w:left w:val="none" w:sz="0" w:space="0" w:color="auto"/>
        <w:bottom w:val="none" w:sz="0" w:space="0" w:color="auto"/>
        <w:right w:val="none" w:sz="0" w:space="0" w:color="auto"/>
      </w:divBdr>
    </w:div>
    <w:div w:id="1276979652">
      <w:bodyDiv w:val="1"/>
      <w:marLeft w:val="0"/>
      <w:marRight w:val="0"/>
      <w:marTop w:val="0"/>
      <w:marBottom w:val="0"/>
      <w:divBdr>
        <w:top w:val="none" w:sz="0" w:space="0" w:color="auto"/>
        <w:left w:val="none" w:sz="0" w:space="0" w:color="auto"/>
        <w:bottom w:val="none" w:sz="0" w:space="0" w:color="auto"/>
        <w:right w:val="none" w:sz="0" w:space="0" w:color="auto"/>
      </w:divBdr>
    </w:div>
    <w:div w:id="1280182573">
      <w:bodyDiv w:val="1"/>
      <w:marLeft w:val="0"/>
      <w:marRight w:val="0"/>
      <w:marTop w:val="0"/>
      <w:marBottom w:val="0"/>
      <w:divBdr>
        <w:top w:val="none" w:sz="0" w:space="0" w:color="auto"/>
        <w:left w:val="none" w:sz="0" w:space="0" w:color="auto"/>
        <w:bottom w:val="none" w:sz="0" w:space="0" w:color="auto"/>
        <w:right w:val="none" w:sz="0" w:space="0" w:color="auto"/>
      </w:divBdr>
    </w:div>
    <w:div w:id="1290012377">
      <w:bodyDiv w:val="1"/>
      <w:marLeft w:val="0"/>
      <w:marRight w:val="0"/>
      <w:marTop w:val="0"/>
      <w:marBottom w:val="0"/>
      <w:divBdr>
        <w:top w:val="none" w:sz="0" w:space="0" w:color="auto"/>
        <w:left w:val="none" w:sz="0" w:space="0" w:color="auto"/>
        <w:bottom w:val="none" w:sz="0" w:space="0" w:color="auto"/>
        <w:right w:val="none" w:sz="0" w:space="0" w:color="auto"/>
      </w:divBdr>
    </w:div>
    <w:div w:id="1305042819">
      <w:bodyDiv w:val="1"/>
      <w:marLeft w:val="0"/>
      <w:marRight w:val="0"/>
      <w:marTop w:val="0"/>
      <w:marBottom w:val="0"/>
      <w:divBdr>
        <w:top w:val="none" w:sz="0" w:space="0" w:color="auto"/>
        <w:left w:val="none" w:sz="0" w:space="0" w:color="auto"/>
        <w:bottom w:val="none" w:sz="0" w:space="0" w:color="auto"/>
        <w:right w:val="none" w:sz="0" w:space="0" w:color="auto"/>
      </w:divBdr>
    </w:div>
    <w:div w:id="1328896976">
      <w:bodyDiv w:val="1"/>
      <w:marLeft w:val="0"/>
      <w:marRight w:val="0"/>
      <w:marTop w:val="0"/>
      <w:marBottom w:val="0"/>
      <w:divBdr>
        <w:top w:val="none" w:sz="0" w:space="0" w:color="auto"/>
        <w:left w:val="none" w:sz="0" w:space="0" w:color="auto"/>
        <w:bottom w:val="none" w:sz="0" w:space="0" w:color="auto"/>
        <w:right w:val="none" w:sz="0" w:space="0" w:color="auto"/>
      </w:divBdr>
    </w:div>
    <w:div w:id="1333147696">
      <w:bodyDiv w:val="1"/>
      <w:marLeft w:val="0"/>
      <w:marRight w:val="0"/>
      <w:marTop w:val="0"/>
      <w:marBottom w:val="0"/>
      <w:divBdr>
        <w:top w:val="none" w:sz="0" w:space="0" w:color="auto"/>
        <w:left w:val="none" w:sz="0" w:space="0" w:color="auto"/>
        <w:bottom w:val="none" w:sz="0" w:space="0" w:color="auto"/>
        <w:right w:val="none" w:sz="0" w:space="0" w:color="auto"/>
      </w:divBdr>
    </w:div>
    <w:div w:id="1412853337">
      <w:bodyDiv w:val="1"/>
      <w:marLeft w:val="0"/>
      <w:marRight w:val="0"/>
      <w:marTop w:val="0"/>
      <w:marBottom w:val="0"/>
      <w:divBdr>
        <w:top w:val="none" w:sz="0" w:space="0" w:color="auto"/>
        <w:left w:val="none" w:sz="0" w:space="0" w:color="auto"/>
        <w:bottom w:val="none" w:sz="0" w:space="0" w:color="auto"/>
        <w:right w:val="none" w:sz="0" w:space="0" w:color="auto"/>
      </w:divBdr>
    </w:div>
    <w:div w:id="1435245619">
      <w:bodyDiv w:val="1"/>
      <w:marLeft w:val="0"/>
      <w:marRight w:val="0"/>
      <w:marTop w:val="0"/>
      <w:marBottom w:val="0"/>
      <w:divBdr>
        <w:top w:val="none" w:sz="0" w:space="0" w:color="auto"/>
        <w:left w:val="none" w:sz="0" w:space="0" w:color="auto"/>
        <w:bottom w:val="none" w:sz="0" w:space="0" w:color="auto"/>
        <w:right w:val="none" w:sz="0" w:space="0" w:color="auto"/>
      </w:divBdr>
    </w:div>
    <w:div w:id="1463842388">
      <w:bodyDiv w:val="1"/>
      <w:marLeft w:val="0"/>
      <w:marRight w:val="0"/>
      <w:marTop w:val="0"/>
      <w:marBottom w:val="0"/>
      <w:divBdr>
        <w:top w:val="none" w:sz="0" w:space="0" w:color="auto"/>
        <w:left w:val="none" w:sz="0" w:space="0" w:color="auto"/>
        <w:bottom w:val="none" w:sz="0" w:space="0" w:color="auto"/>
        <w:right w:val="none" w:sz="0" w:space="0" w:color="auto"/>
      </w:divBdr>
    </w:div>
    <w:div w:id="1490289048">
      <w:bodyDiv w:val="1"/>
      <w:marLeft w:val="0"/>
      <w:marRight w:val="0"/>
      <w:marTop w:val="0"/>
      <w:marBottom w:val="0"/>
      <w:divBdr>
        <w:top w:val="none" w:sz="0" w:space="0" w:color="auto"/>
        <w:left w:val="none" w:sz="0" w:space="0" w:color="auto"/>
        <w:bottom w:val="none" w:sz="0" w:space="0" w:color="auto"/>
        <w:right w:val="none" w:sz="0" w:space="0" w:color="auto"/>
      </w:divBdr>
    </w:div>
    <w:div w:id="1505166165">
      <w:bodyDiv w:val="1"/>
      <w:marLeft w:val="0"/>
      <w:marRight w:val="0"/>
      <w:marTop w:val="0"/>
      <w:marBottom w:val="0"/>
      <w:divBdr>
        <w:top w:val="none" w:sz="0" w:space="0" w:color="auto"/>
        <w:left w:val="none" w:sz="0" w:space="0" w:color="auto"/>
        <w:bottom w:val="none" w:sz="0" w:space="0" w:color="auto"/>
        <w:right w:val="none" w:sz="0" w:space="0" w:color="auto"/>
      </w:divBdr>
    </w:div>
    <w:div w:id="1563328467">
      <w:bodyDiv w:val="1"/>
      <w:marLeft w:val="0"/>
      <w:marRight w:val="0"/>
      <w:marTop w:val="0"/>
      <w:marBottom w:val="0"/>
      <w:divBdr>
        <w:top w:val="none" w:sz="0" w:space="0" w:color="auto"/>
        <w:left w:val="none" w:sz="0" w:space="0" w:color="auto"/>
        <w:bottom w:val="none" w:sz="0" w:space="0" w:color="auto"/>
        <w:right w:val="none" w:sz="0" w:space="0" w:color="auto"/>
      </w:divBdr>
    </w:div>
    <w:div w:id="1564483149">
      <w:bodyDiv w:val="1"/>
      <w:marLeft w:val="0"/>
      <w:marRight w:val="0"/>
      <w:marTop w:val="0"/>
      <w:marBottom w:val="0"/>
      <w:divBdr>
        <w:top w:val="none" w:sz="0" w:space="0" w:color="auto"/>
        <w:left w:val="none" w:sz="0" w:space="0" w:color="auto"/>
        <w:bottom w:val="none" w:sz="0" w:space="0" w:color="auto"/>
        <w:right w:val="none" w:sz="0" w:space="0" w:color="auto"/>
      </w:divBdr>
    </w:div>
    <w:div w:id="1576085878">
      <w:bodyDiv w:val="1"/>
      <w:marLeft w:val="0"/>
      <w:marRight w:val="0"/>
      <w:marTop w:val="0"/>
      <w:marBottom w:val="0"/>
      <w:divBdr>
        <w:top w:val="none" w:sz="0" w:space="0" w:color="auto"/>
        <w:left w:val="none" w:sz="0" w:space="0" w:color="auto"/>
        <w:bottom w:val="none" w:sz="0" w:space="0" w:color="auto"/>
        <w:right w:val="none" w:sz="0" w:space="0" w:color="auto"/>
      </w:divBdr>
    </w:div>
    <w:div w:id="1607932154">
      <w:bodyDiv w:val="1"/>
      <w:marLeft w:val="0"/>
      <w:marRight w:val="0"/>
      <w:marTop w:val="0"/>
      <w:marBottom w:val="0"/>
      <w:divBdr>
        <w:top w:val="none" w:sz="0" w:space="0" w:color="auto"/>
        <w:left w:val="none" w:sz="0" w:space="0" w:color="auto"/>
        <w:bottom w:val="none" w:sz="0" w:space="0" w:color="auto"/>
        <w:right w:val="none" w:sz="0" w:space="0" w:color="auto"/>
      </w:divBdr>
    </w:div>
    <w:div w:id="1649044675">
      <w:bodyDiv w:val="1"/>
      <w:marLeft w:val="0"/>
      <w:marRight w:val="0"/>
      <w:marTop w:val="0"/>
      <w:marBottom w:val="0"/>
      <w:divBdr>
        <w:top w:val="none" w:sz="0" w:space="0" w:color="auto"/>
        <w:left w:val="none" w:sz="0" w:space="0" w:color="auto"/>
        <w:bottom w:val="none" w:sz="0" w:space="0" w:color="auto"/>
        <w:right w:val="none" w:sz="0" w:space="0" w:color="auto"/>
      </w:divBdr>
    </w:div>
    <w:div w:id="1660228549">
      <w:bodyDiv w:val="1"/>
      <w:marLeft w:val="0"/>
      <w:marRight w:val="0"/>
      <w:marTop w:val="0"/>
      <w:marBottom w:val="0"/>
      <w:divBdr>
        <w:top w:val="none" w:sz="0" w:space="0" w:color="auto"/>
        <w:left w:val="none" w:sz="0" w:space="0" w:color="auto"/>
        <w:bottom w:val="none" w:sz="0" w:space="0" w:color="auto"/>
        <w:right w:val="none" w:sz="0" w:space="0" w:color="auto"/>
      </w:divBdr>
    </w:div>
    <w:div w:id="1688360490">
      <w:bodyDiv w:val="1"/>
      <w:marLeft w:val="0"/>
      <w:marRight w:val="0"/>
      <w:marTop w:val="0"/>
      <w:marBottom w:val="0"/>
      <w:divBdr>
        <w:top w:val="none" w:sz="0" w:space="0" w:color="auto"/>
        <w:left w:val="none" w:sz="0" w:space="0" w:color="auto"/>
        <w:bottom w:val="none" w:sz="0" w:space="0" w:color="auto"/>
        <w:right w:val="none" w:sz="0" w:space="0" w:color="auto"/>
      </w:divBdr>
    </w:div>
    <w:div w:id="1839271418">
      <w:bodyDiv w:val="1"/>
      <w:marLeft w:val="0"/>
      <w:marRight w:val="0"/>
      <w:marTop w:val="0"/>
      <w:marBottom w:val="0"/>
      <w:divBdr>
        <w:top w:val="none" w:sz="0" w:space="0" w:color="auto"/>
        <w:left w:val="none" w:sz="0" w:space="0" w:color="auto"/>
        <w:bottom w:val="none" w:sz="0" w:space="0" w:color="auto"/>
        <w:right w:val="none" w:sz="0" w:space="0" w:color="auto"/>
      </w:divBdr>
    </w:div>
    <w:div w:id="1845512724">
      <w:bodyDiv w:val="1"/>
      <w:marLeft w:val="0"/>
      <w:marRight w:val="0"/>
      <w:marTop w:val="0"/>
      <w:marBottom w:val="0"/>
      <w:divBdr>
        <w:top w:val="none" w:sz="0" w:space="0" w:color="auto"/>
        <w:left w:val="none" w:sz="0" w:space="0" w:color="auto"/>
        <w:bottom w:val="none" w:sz="0" w:space="0" w:color="auto"/>
        <w:right w:val="none" w:sz="0" w:space="0" w:color="auto"/>
      </w:divBdr>
    </w:div>
    <w:div w:id="1857228193">
      <w:bodyDiv w:val="1"/>
      <w:marLeft w:val="0"/>
      <w:marRight w:val="0"/>
      <w:marTop w:val="0"/>
      <w:marBottom w:val="0"/>
      <w:divBdr>
        <w:top w:val="none" w:sz="0" w:space="0" w:color="auto"/>
        <w:left w:val="none" w:sz="0" w:space="0" w:color="auto"/>
        <w:bottom w:val="none" w:sz="0" w:space="0" w:color="auto"/>
        <w:right w:val="none" w:sz="0" w:space="0" w:color="auto"/>
      </w:divBdr>
    </w:div>
    <w:div w:id="1881820426">
      <w:bodyDiv w:val="1"/>
      <w:marLeft w:val="0"/>
      <w:marRight w:val="0"/>
      <w:marTop w:val="0"/>
      <w:marBottom w:val="0"/>
      <w:divBdr>
        <w:top w:val="none" w:sz="0" w:space="0" w:color="auto"/>
        <w:left w:val="none" w:sz="0" w:space="0" w:color="auto"/>
        <w:bottom w:val="none" w:sz="0" w:space="0" w:color="auto"/>
        <w:right w:val="none" w:sz="0" w:space="0" w:color="auto"/>
      </w:divBdr>
    </w:div>
    <w:div w:id="1908760186">
      <w:bodyDiv w:val="1"/>
      <w:marLeft w:val="0"/>
      <w:marRight w:val="0"/>
      <w:marTop w:val="0"/>
      <w:marBottom w:val="0"/>
      <w:divBdr>
        <w:top w:val="none" w:sz="0" w:space="0" w:color="auto"/>
        <w:left w:val="none" w:sz="0" w:space="0" w:color="auto"/>
        <w:bottom w:val="none" w:sz="0" w:space="0" w:color="auto"/>
        <w:right w:val="none" w:sz="0" w:space="0" w:color="auto"/>
      </w:divBdr>
    </w:div>
    <w:div w:id="1928690199">
      <w:bodyDiv w:val="1"/>
      <w:marLeft w:val="0"/>
      <w:marRight w:val="0"/>
      <w:marTop w:val="0"/>
      <w:marBottom w:val="0"/>
      <w:divBdr>
        <w:top w:val="none" w:sz="0" w:space="0" w:color="auto"/>
        <w:left w:val="none" w:sz="0" w:space="0" w:color="auto"/>
        <w:bottom w:val="none" w:sz="0" w:space="0" w:color="auto"/>
        <w:right w:val="none" w:sz="0" w:space="0" w:color="auto"/>
      </w:divBdr>
    </w:div>
    <w:div w:id="1942251201">
      <w:bodyDiv w:val="1"/>
      <w:marLeft w:val="0"/>
      <w:marRight w:val="0"/>
      <w:marTop w:val="0"/>
      <w:marBottom w:val="0"/>
      <w:divBdr>
        <w:top w:val="none" w:sz="0" w:space="0" w:color="auto"/>
        <w:left w:val="none" w:sz="0" w:space="0" w:color="auto"/>
        <w:bottom w:val="none" w:sz="0" w:space="0" w:color="auto"/>
        <w:right w:val="none" w:sz="0" w:space="0" w:color="auto"/>
      </w:divBdr>
    </w:div>
    <w:div w:id="1965841257">
      <w:bodyDiv w:val="1"/>
      <w:marLeft w:val="0"/>
      <w:marRight w:val="0"/>
      <w:marTop w:val="0"/>
      <w:marBottom w:val="0"/>
      <w:divBdr>
        <w:top w:val="none" w:sz="0" w:space="0" w:color="auto"/>
        <w:left w:val="none" w:sz="0" w:space="0" w:color="auto"/>
        <w:bottom w:val="none" w:sz="0" w:space="0" w:color="auto"/>
        <w:right w:val="none" w:sz="0" w:space="0" w:color="auto"/>
      </w:divBdr>
    </w:div>
    <w:div w:id="1990790435">
      <w:bodyDiv w:val="1"/>
      <w:marLeft w:val="0"/>
      <w:marRight w:val="0"/>
      <w:marTop w:val="0"/>
      <w:marBottom w:val="0"/>
      <w:divBdr>
        <w:top w:val="none" w:sz="0" w:space="0" w:color="auto"/>
        <w:left w:val="none" w:sz="0" w:space="0" w:color="auto"/>
        <w:bottom w:val="none" w:sz="0" w:space="0" w:color="auto"/>
        <w:right w:val="none" w:sz="0" w:space="0" w:color="auto"/>
      </w:divBdr>
    </w:div>
    <w:div w:id="2003124243">
      <w:bodyDiv w:val="1"/>
      <w:marLeft w:val="0"/>
      <w:marRight w:val="0"/>
      <w:marTop w:val="0"/>
      <w:marBottom w:val="0"/>
      <w:divBdr>
        <w:top w:val="none" w:sz="0" w:space="0" w:color="auto"/>
        <w:left w:val="none" w:sz="0" w:space="0" w:color="auto"/>
        <w:bottom w:val="none" w:sz="0" w:space="0" w:color="auto"/>
        <w:right w:val="none" w:sz="0" w:space="0" w:color="auto"/>
      </w:divBdr>
    </w:div>
    <w:div w:id="2098016364">
      <w:bodyDiv w:val="1"/>
      <w:marLeft w:val="0"/>
      <w:marRight w:val="0"/>
      <w:marTop w:val="0"/>
      <w:marBottom w:val="0"/>
      <w:divBdr>
        <w:top w:val="none" w:sz="0" w:space="0" w:color="auto"/>
        <w:left w:val="none" w:sz="0" w:space="0" w:color="auto"/>
        <w:bottom w:val="none" w:sz="0" w:space="0" w:color="auto"/>
        <w:right w:val="none" w:sz="0" w:space="0" w:color="auto"/>
      </w:divBdr>
    </w:div>
    <w:div w:id="212730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3D06C-01C3-4DA4-880D-4E2005D63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2008</Words>
  <Characters>11448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1</vt:lpstr>
    </vt:vector>
  </TitlesOfParts>
  <Company>ФБП</Company>
  <LinksUpToDate>false</LinksUpToDate>
  <CharactersWithSpaces>13430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kaib-boss-fo</dc:creator>
  <cp:lastModifiedBy>Ильсия</cp:lastModifiedBy>
  <cp:revision>2</cp:revision>
  <cp:lastPrinted>2019-07-15T10:18:00Z</cp:lastPrinted>
  <dcterms:created xsi:type="dcterms:W3CDTF">2019-07-15T10:18:00Z</dcterms:created>
  <dcterms:modified xsi:type="dcterms:W3CDTF">2019-07-15T10:18:00Z</dcterms:modified>
</cp:coreProperties>
</file>