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DA7500" w:rsidRPr="006A3337" w:rsidTr="006479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КУЛАНГИНС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7500" w:rsidRPr="006A3337" w:rsidRDefault="00DA7500" w:rsidP="006479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7500" w:rsidRPr="006A3337" w:rsidRDefault="00DA7500" w:rsidP="00647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КОЛАҢГЫ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DA7500" w:rsidRPr="006A3337" w:rsidRDefault="00DA7500" w:rsidP="0064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 октября 2015 г.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6A333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пос.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ст.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Куланга</w:t>
      </w:r>
      <w:proofErr w:type="spellEnd"/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:rsidR="00DA7500" w:rsidRPr="006A3337" w:rsidRDefault="00DA7500" w:rsidP="00DA7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КУЛАНГИНСК</w:t>
      </w:r>
      <w:r w:rsidRPr="00097A44">
        <w:rPr>
          <w:rFonts w:ascii="Times New Roman" w:hAnsi="Times New Roman" w:cs="Times New Roman"/>
          <w:b/>
          <w:sz w:val="28"/>
          <w:szCs w:val="28"/>
        </w:rPr>
        <w:t>КОГО СЕЛЬСКОГО ПОСЕЛЕНИЯ КАЙБИЦКОГО МУНИЦИПАЛЬНОГО РАЙОНА РЕСПУБЛИКИ ТАТАРСТАН ОТ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7 августа</w:t>
      </w:r>
      <w:r w:rsidRPr="00097A44">
        <w:rPr>
          <w:rFonts w:ascii="Times New Roman" w:hAnsi="Times New Roman" w:cs="Times New Roman"/>
          <w:b/>
          <w:sz w:val="28"/>
          <w:szCs w:val="28"/>
        </w:rPr>
        <w:t>2015 ГОДА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Pr="006A3337">
        <w:rPr>
          <w:rFonts w:ascii="Times New Roman" w:hAnsi="Times New Roman" w:cs="Times New Roman"/>
          <w:sz w:val="28"/>
          <w:szCs w:val="28"/>
        </w:rPr>
        <w:t xml:space="preserve"> </w:t>
      </w:r>
      <w:r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КУЛАНГИНС</w:t>
      </w:r>
      <w:r w:rsidRPr="006A3337">
        <w:rPr>
          <w:rFonts w:ascii="Times New Roman" w:hAnsi="Times New Roman" w:cs="Times New Roman"/>
          <w:b/>
          <w:sz w:val="28"/>
          <w:szCs w:val="28"/>
        </w:rPr>
        <w:t>КОГО СЕЛЬСКОГО ПОСЕЛЕНИЯ КАЙБИЦКОГО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актов,</w:t>
      </w:r>
      <w:r w:rsidRPr="006A3337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</w:t>
      </w:r>
      <w:r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</w:t>
      </w:r>
      <w:r w:rsidRPr="00097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</w:t>
      </w:r>
      <w:r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7 августа 2015 года №7 «Об утверждении 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</w:t>
      </w:r>
      <w:r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DA7500" w:rsidRPr="006A3337" w:rsidRDefault="00DA7500" w:rsidP="00DA7500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 xml:space="preserve">        2.</w:t>
      </w:r>
      <w:r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>
        <w:rPr>
          <w:rStyle w:val="FontStyle12"/>
          <w:sz w:val="28"/>
          <w:szCs w:val="28"/>
        </w:rPr>
        <w:t>Кулангинск</w:t>
      </w:r>
      <w:r w:rsidRPr="006A3337">
        <w:rPr>
          <w:rStyle w:val="FontStyle12"/>
          <w:sz w:val="28"/>
          <w:szCs w:val="28"/>
        </w:rPr>
        <w:t>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</w:t>
      </w:r>
      <w:r w:rsidRPr="006A3337">
        <w:rPr>
          <w:rStyle w:val="FontStyle13"/>
          <w:sz w:val="28"/>
          <w:szCs w:val="28"/>
        </w:rPr>
        <w:t xml:space="preserve">, </w:t>
      </w:r>
      <w:r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>
        <w:rPr>
          <w:rStyle w:val="FontStyle12"/>
          <w:sz w:val="28"/>
          <w:szCs w:val="28"/>
        </w:rPr>
        <w:t>Кулангинск</w:t>
      </w:r>
      <w:r w:rsidRPr="006A3337">
        <w:rPr>
          <w:rStyle w:val="FontStyle12"/>
          <w:sz w:val="28"/>
          <w:szCs w:val="28"/>
        </w:rPr>
        <w:t>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6A3337">
        <w:rPr>
          <w:rStyle w:val="FontStyle12"/>
          <w:sz w:val="28"/>
          <w:szCs w:val="28"/>
        </w:rPr>
        <w:t>Кайбицкого</w:t>
      </w:r>
      <w:proofErr w:type="spellEnd"/>
      <w:r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DA7500" w:rsidRPr="006A3337" w:rsidRDefault="00DA7500" w:rsidP="00DA7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500" w:rsidRPr="006A3337" w:rsidRDefault="00DA7500" w:rsidP="00D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</w:p>
    <w:p w:rsidR="00DA7500" w:rsidRPr="006A3337" w:rsidRDefault="00DA7500" w:rsidP="00DA7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00" w:rsidRPr="006A3337" w:rsidRDefault="00DA7500" w:rsidP="00DA7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4F89" w:rsidRDefault="00DD4F89">
      <w:bookmarkStart w:id="1" w:name="_GoBack"/>
      <w:bookmarkEnd w:id="1"/>
    </w:p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00"/>
    <w:rsid w:val="000A2424"/>
    <w:rsid w:val="00DA7500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DA7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A7500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DA7500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DA7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A7500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DA7500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2015-10-22T11:52:00Z</dcterms:created>
  <dcterms:modified xsi:type="dcterms:W3CDTF">2015-10-22T11:53:00Z</dcterms:modified>
</cp:coreProperties>
</file>