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09" w:rsidRDefault="005C5409" w:rsidP="005C5409">
      <w:pPr>
        <w:jc w:val="center"/>
        <w:rPr>
          <w:b/>
        </w:rPr>
      </w:pPr>
      <w:r w:rsidRPr="005F5FA4">
        <w:rPr>
          <w:b/>
        </w:rPr>
        <w:t>СОВЕТ КУЛАНГИНСКОГО СЕЛЬСКОГО ПОСЕЛЕНИЯ  КАЙБИЦКОГО РАЙОНА РЕСПУБЛИКИ ТАТАРСТАН</w:t>
      </w:r>
    </w:p>
    <w:p w:rsidR="005C5409" w:rsidRDefault="005C5409" w:rsidP="005C5409">
      <w:pPr>
        <w:jc w:val="center"/>
        <w:rPr>
          <w:b/>
        </w:rPr>
      </w:pPr>
    </w:p>
    <w:p w:rsidR="005C5409" w:rsidRDefault="005C5409" w:rsidP="005C5409">
      <w:pPr>
        <w:jc w:val="center"/>
        <w:rPr>
          <w:b/>
        </w:rPr>
      </w:pPr>
      <w:r>
        <w:rPr>
          <w:b/>
        </w:rPr>
        <w:t>РЕШЕНИЕ №25</w:t>
      </w:r>
    </w:p>
    <w:p w:rsidR="005C5409" w:rsidRDefault="005C5409" w:rsidP="005C5409">
      <w:pPr>
        <w:rPr>
          <w:b/>
        </w:rPr>
      </w:pPr>
      <w:proofErr w:type="spellStart"/>
      <w:r>
        <w:rPr>
          <w:b/>
        </w:rPr>
        <w:t>Пос.жд.ст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Куланга</w:t>
      </w:r>
      <w:proofErr w:type="spellEnd"/>
      <w:r>
        <w:rPr>
          <w:b/>
        </w:rPr>
        <w:t xml:space="preserve">                                                    15.07.2015 г. </w:t>
      </w:r>
    </w:p>
    <w:p w:rsidR="005C5409" w:rsidRDefault="005C5409" w:rsidP="005C5409">
      <w:pPr>
        <w:jc w:val="center"/>
        <w:rPr>
          <w:b/>
        </w:rPr>
      </w:pPr>
      <w:r>
        <w:rPr>
          <w:b/>
        </w:rPr>
        <w:t xml:space="preserve">« О необходимости  обеспечения уличным освещением  улиц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сельского поселения »</w:t>
      </w:r>
    </w:p>
    <w:p w:rsidR="005C5409" w:rsidRDefault="005C5409" w:rsidP="005C5409">
      <w:pPr>
        <w:rPr>
          <w:b/>
        </w:rPr>
      </w:pPr>
    </w:p>
    <w:p w:rsidR="005C5409" w:rsidRDefault="005C5409" w:rsidP="005C5409">
      <w:r>
        <w:rPr>
          <w:b/>
        </w:rPr>
        <w:t xml:space="preserve"> </w:t>
      </w:r>
      <w:r w:rsidRPr="005F5FA4">
        <w:t>В соответствии с Федеральным законом Российской Федерации  от</w:t>
      </w:r>
      <w:r>
        <w:t xml:space="preserve"> </w:t>
      </w:r>
      <w:r w:rsidRPr="005F5FA4">
        <w:t>06.10.2003 г. №131-ФЗ</w:t>
      </w:r>
      <w:r>
        <w:t xml:space="preserve"> «Об общих принципах  организации  местного самоуправления в Российской Федерации », законом Республики Татарстан от28.07.2004 г. «45-ЗРТ «О местном самоуправлении в Республике Татарстан», Уставом </w:t>
      </w:r>
      <w:proofErr w:type="spellStart"/>
      <w:r>
        <w:t>Кулангинского</w:t>
      </w:r>
      <w:proofErr w:type="spellEnd"/>
      <w:r>
        <w:t xml:space="preserve">  сельского поселения РЕШИЛ</w:t>
      </w:r>
      <w:proofErr w:type="gramStart"/>
      <w:r>
        <w:t xml:space="preserve"> :</w:t>
      </w:r>
      <w:proofErr w:type="gramEnd"/>
      <w:r>
        <w:t xml:space="preserve"> </w:t>
      </w:r>
    </w:p>
    <w:p w:rsidR="005C5409" w:rsidRDefault="005C5409" w:rsidP="005C5409">
      <w:pPr>
        <w:pStyle w:val="a3"/>
        <w:numPr>
          <w:ilvl w:val="0"/>
          <w:numId w:val="1"/>
        </w:numPr>
      </w:pPr>
      <w:r>
        <w:t xml:space="preserve"> Принять решение о необходимости  обеспечения уличным освещением  улицы  деревни Беляево</w:t>
      </w:r>
      <w:proofErr w:type="gramStart"/>
      <w:r>
        <w:t xml:space="preserve">   :</w:t>
      </w:r>
      <w:proofErr w:type="gramEnd"/>
      <w:r>
        <w:t xml:space="preserve"> </w:t>
      </w:r>
    </w:p>
    <w:p w:rsidR="005C5409" w:rsidRDefault="005C5409" w:rsidP="005C5409">
      <w:pPr>
        <w:ind w:left="720"/>
      </w:pPr>
      <w:r>
        <w:t xml:space="preserve">«  </w:t>
      </w:r>
      <w:proofErr w:type="gramStart"/>
      <w:r>
        <w:t>Красная</w:t>
      </w:r>
      <w:proofErr w:type="gramEnd"/>
      <w:r>
        <w:t xml:space="preserve"> (за линией), Береговая  »- КТП 220 </w:t>
      </w:r>
    </w:p>
    <w:p w:rsidR="005C5409" w:rsidRDefault="005C5409" w:rsidP="005C5409">
      <w:pPr>
        <w:pStyle w:val="a3"/>
        <w:numPr>
          <w:ilvl w:val="0"/>
          <w:numId w:val="1"/>
        </w:numPr>
      </w:pPr>
      <w:r>
        <w:t xml:space="preserve"> Рекомендовать Исполнительному комитету </w:t>
      </w:r>
      <w:proofErr w:type="spellStart"/>
      <w:r>
        <w:t>Кулангинского</w:t>
      </w:r>
      <w:proofErr w:type="spellEnd"/>
      <w:r>
        <w:t xml:space="preserve"> сельского поселения организовать необходимые мероприятия по обеспечению улиц</w:t>
      </w:r>
      <w:r w:rsidRPr="006F0476">
        <w:t xml:space="preserve"> </w:t>
      </w:r>
      <w:r>
        <w:t xml:space="preserve">« Красная </w:t>
      </w:r>
      <w:proofErr w:type="gramStart"/>
      <w:r>
        <w:t xml:space="preserve">( </w:t>
      </w:r>
      <w:proofErr w:type="gramEnd"/>
      <w:r>
        <w:t>за линией), Береговая » уличным освещением</w:t>
      </w:r>
    </w:p>
    <w:p w:rsidR="005C5409" w:rsidRDefault="005C5409" w:rsidP="005C5409">
      <w:pPr>
        <w:pStyle w:val="a3"/>
        <w:numPr>
          <w:ilvl w:val="0"/>
          <w:numId w:val="1"/>
        </w:numPr>
      </w:pPr>
      <w:r>
        <w:t xml:space="preserve"> Опубликовать (обнародовать) настоящее решение на  сайте </w:t>
      </w:r>
      <w:proofErr w:type="spellStart"/>
      <w:r>
        <w:t>Кулангинского</w:t>
      </w:r>
      <w:proofErr w:type="spellEnd"/>
      <w:r>
        <w:t xml:space="preserve"> сельского поселения  в сети Интернет </w:t>
      </w:r>
    </w:p>
    <w:p w:rsidR="005C5409" w:rsidRDefault="005C5409" w:rsidP="005C5409">
      <w:pPr>
        <w:pStyle w:val="a3"/>
        <w:numPr>
          <w:ilvl w:val="0"/>
          <w:numId w:val="1"/>
        </w:numPr>
      </w:pPr>
      <w:r>
        <w:t xml:space="preserve"> Настоящее решение  вступает в силу с момента официального опубликовани</w:t>
      </w:r>
      <w:proofErr w:type="gramStart"/>
      <w:r>
        <w:t>я(</w:t>
      </w:r>
      <w:proofErr w:type="gramEnd"/>
      <w:r>
        <w:t xml:space="preserve">обнародования). </w:t>
      </w:r>
    </w:p>
    <w:p w:rsidR="005C5409" w:rsidRDefault="005C5409" w:rsidP="005C5409">
      <w:pPr>
        <w:ind w:left="360"/>
      </w:pPr>
    </w:p>
    <w:p w:rsidR="005C5409" w:rsidRDefault="005C5409" w:rsidP="005C5409">
      <w:pPr>
        <w:ind w:left="360"/>
      </w:pPr>
    </w:p>
    <w:p w:rsidR="005C5409" w:rsidRPr="005F5FA4" w:rsidRDefault="005C5409" w:rsidP="005C5409">
      <w:pPr>
        <w:ind w:left="360"/>
      </w:pPr>
      <w:r>
        <w:t xml:space="preserve">Глава </w:t>
      </w:r>
      <w:proofErr w:type="spellStart"/>
      <w:r>
        <w:t>Кулангинского</w:t>
      </w:r>
      <w:proofErr w:type="spellEnd"/>
      <w:r>
        <w:t xml:space="preserve"> сельского поселения</w:t>
      </w:r>
      <w:proofErr w:type="gramStart"/>
      <w:r>
        <w:t xml:space="preserve"> :</w:t>
      </w:r>
      <w:proofErr w:type="gramEnd"/>
      <w:r>
        <w:t xml:space="preserve">                </w:t>
      </w:r>
      <w:proofErr w:type="spellStart"/>
      <w:r>
        <w:t>Ф.Т.Нигматзянов</w:t>
      </w:r>
      <w:proofErr w:type="spellEnd"/>
      <w:r>
        <w:t xml:space="preserve"> </w:t>
      </w:r>
    </w:p>
    <w:p w:rsidR="00DD4F89" w:rsidRDefault="00DD4F89">
      <w:bookmarkStart w:id="0" w:name="_GoBack"/>
      <w:bookmarkEnd w:id="0"/>
    </w:p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331"/>
    <w:multiLevelType w:val="hybridMultilevel"/>
    <w:tmpl w:val="1D9E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09"/>
    <w:rsid w:val="000A2424"/>
    <w:rsid w:val="005C5409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2015-07-22T10:34:00Z</dcterms:created>
  <dcterms:modified xsi:type="dcterms:W3CDTF">2015-07-22T10:34:00Z</dcterms:modified>
</cp:coreProperties>
</file>