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D907CB">
      <w:pPr>
        <w:shd w:val="clear" w:color="auto" w:fill="FFFFFF"/>
        <w:spacing w:line="278" w:lineRule="exact"/>
        <w:ind w:left="58"/>
        <w:jc w:val="center"/>
      </w:pPr>
      <w:r>
        <w:rPr>
          <w:rFonts w:eastAsia="Times New Roman"/>
          <w:b/>
          <w:bCs/>
          <w:sz w:val="24"/>
          <w:szCs w:val="24"/>
        </w:rPr>
        <w:t>СОВЕТ КУЛАНГИНСКОГО СЕЛЬСКОГО ПОСЕЛЕНИЯ</w:t>
      </w:r>
    </w:p>
    <w:p w:rsidR="00000000" w:rsidRDefault="00D907CB">
      <w:pPr>
        <w:shd w:val="clear" w:color="auto" w:fill="FFFFFF"/>
        <w:spacing w:line="278" w:lineRule="exact"/>
        <w:ind w:left="58"/>
        <w:jc w:val="center"/>
      </w:pPr>
      <w:r>
        <w:rPr>
          <w:rFonts w:eastAsia="Times New Roman"/>
          <w:b/>
          <w:bCs/>
          <w:sz w:val="24"/>
          <w:szCs w:val="24"/>
        </w:rPr>
        <w:t>КАЙБИЦКОГО МУНИЦИПАЛЬНОГО РАЙОНА</w:t>
      </w:r>
    </w:p>
    <w:p w:rsidR="00000000" w:rsidRDefault="00D907CB">
      <w:pPr>
        <w:shd w:val="clear" w:color="auto" w:fill="FFFFFF"/>
        <w:spacing w:line="278" w:lineRule="exact"/>
        <w:ind w:left="58"/>
        <w:jc w:val="center"/>
      </w:pPr>
      <w:r>
        <w:rPr>
          <w:rFonts w:eastAsia="Times New Roman"/>
          <w:b/>
          <w:bCs/>
          <w:spacing w:val="-1"/>
          <w:sz w:val="24"/>
          <w:szCs w:val="24"/>
        </w:rPr>
        <w:t>РЕСПУБЛИКИ ТАТАРСТАН</w:t>
      </w:r>
    </w:p>
    <w:p w:rsidR="00000000" w:rsidRDefault="00D907CB">
      <w:pPr>
        <w:shd w:val="clear" w:color="auto" w:fill="FFFFFF"/>
        <w:tabs>
          <w:tab w:val="left" w:pos="6442"/>
        </w:tabs>
        <w:spacing w:line="278" w:lineRule="exact"/>
        <w:ind w:left="24"/>
        <w:jc w:val="center"/>
      </w:pPr>
      <w:proofErr w:type="spellStart"/>
      <w:r>
        <w:rPr>
          <w:rFonts w:eastAsia="Times New Roman"/>
          <w:b/>
          <w:bCs/>
          <w:spacing w:val="-2"/>
          <w:sz w:val="24"/>
          <w:szCs w:val="24"/>
        </w:rPr>
        <w:t>Пос.жд.ст</w:t>
      </w:r>
      <w:proofErr w:type="spellEnd"/>
      <w:r>
        <w:rPr>
          <w:rFonts w:eastAsia="Times New Roman"/>
          <w:b/>
          <w:bCs/>
          <w:spacing w:val="-2"/>
          <w:sz w:val="24"/>
          <w:szCs w:val="24"/>
        </w:rPr>
        <w:t xml:space="preserve">. </w:t>
      </w:r>
      <w:proofErr w:type="spellStart"/>
      <w:r>
        <w:rPr>
          <w:rFonts w:eastAsia="Times New Roman"/>
          <w:b/>
          <w:bCs/>
          <w:spacing w:val="-2"/>
          <w:sz w:val="24"/>
          <w:szCs w:val="24"/>
        </w:rPr>
        <w:t>Куланга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eastAsia="Times New Roman" w:hAnsi="Arial"/>
          <w:b/>
          <w:bCs/>
          <w:spacing w:val="-4"/>
          <w:sz w:val="24"/>
          <w:szCs w:val="24"/>
        </w:rPr>
        <w:t xml:space="preserve">13 </w:t>
      </w:r>
      <w:r>
        <w:rPr>
          <w:rFonts w:eastAsia="Times New Roman"/>
          <w:b/>
          <w:bCs/>
          <w:spacing w:val="-4"/>
          <w:sz w:val="24"/>
          <w:szCs w:val="24"/>
        </w:rPr>
        <w:t>ноября 2013 г.</w:t>
      </w:r>
    </w:p>
    <w:p w:rsidR="00000000" w:rsidRDefault="00D907CB">
      <w:pPr>
        <w:shd w:val="clear" w:color="auto" w:fill="FFFFFF"/>
        <w:spacing w:before="278" w:line="274" w:lineRule="exact"/>
        <w:ind w:left="29"/>
        <w:jc w:val="center"/>
      </w:pPr>
      <w:proofErr w:type="gramStart"/>
      <w:r>
        <w:rPr>
          <w:rFonts w:eastAsia="Times New Roman"/>
          <w:b/>
          <w:bCs/>
          <w:spacing w:val="-1"/>
          <w:sz w:val="24"/>
          <w:szCs w:val="24"/>
        </w:rPr>
        <w:t>Р</w:t>
      </w:r>
      <w:proofErr w:type="gramEnd"/>
      <w:r>
        <w:rPr>
          <w:rFonts w:eastAsia="Times New Roman"/>
          <w:b/>
          <w:bCs/>
          <w:spacing w:val="-1"/>
          <w:sz w:val="24"/>
          <w:szCs w:val="24"/>
        </w:rPr>
        <w:t xml:space="preserve"> Е Ш Е Н И Е № 23</w:t>
      </w:r>
    </w:p>
    <w:p w:rsidR="00000000" w:rsidRDefault="00D907CB">
      <w:pPr>
        <w:shd w:val="clear" w:color="auto" w:fill="FFFFFF"/>
        <w:spacing w:line="274" w:lineRule="exact"/>
        <w:ind w:left="86"/>
        <w:jc w:val="center"/>
      </w:pPr>
      <w:r>
        <w:rPr>
          <w:rFonts w:eastAsia="Times New Roman"/>
          <w:b/>
          <w:bCs/>
          <w:sz w:val="24"/>
          <w:szCs w:val="24"/>
        </w:rPr>
        <w:t xml:space="preserve">О внесении изменений и дополнений в решение Совета </w:t>
      </w:r>
      <w:proofErr w:type="spellStart"/>
      <w:r>
        <w:rPr>
          <w:rFonts w:eastAsia="Times New Roman"/>
          <w:b/>
          <w:bCs/>
          <w:sz w:val="24"/>
          <w:szCs w:val="24"/>
        </w:rPr>
        <w:t>Кулангинского</w:t>
      </w:r>
      <w:proofErr w:type="spellEnd"/>
    </w:p>
    <w:p w:rsidR="00000000" w:rsidRDefault="00D907CB">
      <w:pPr>
        <w:shd w:val="clear" w:color="auto" w:fill="FFFFFF"/>
        <w:spacing w:before="5" w:line="274" w:lineRule="exact"/>
        <w:ind w:left="43"/>
        <w:jc w:val="center"/>
      </w:pPr>
      <w:r>
        <w:rPr>
          <w:rFonts w:eastAsia="Times New Roman"/>
          <w:b/>
          <w:bCs/>
          <w:sz w:val="24"/>
          <w:szCs w:val="24"/>
        </w:rPr>
        <w:t xml:space="preserve">сельского поселения </w:t>
      </w:r>
      <w:proofErr w:type="spellStart"/>
      <w:r>
        <w:rPr>
          <w:rFonts w:eastAsia="Times New Roman"/>
          <w:b/>
          <w:bCs/>
          <w:sz w:val="24"/>
          <w:szCs w:val="24"/>
        </w:rPr>
        <w:t>Кайбицкого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муниципаль</w:t>
      </w:r>
      <w:r>
        <w:rPr>
          <w:rFonts w:eastAsia="Times New Roman"/>
          <w:b/>
          <w:bCs/>
          <w:sz w:val="24"/>
          <w:szCs w:val="24"/>
        </w:rPr>
        <w:t>ного района</w:t>
      </w:r>
    </w:p>
    <w:p w:rsidR="00000000" w:rsidRDefault="00D907CB">
      <w:pPr>
        <w:shd w:val="clear" w:color="auto" w:fill="FFFFFF"/>
        <w:spacing w:line="274" w:lineRule="exact"/>
        <w:ind w:left="38"/>
        <w:jc w:val="center"/>
      </w:pPr>
      <w:r>
        <w:rPr>
          <w:rFonts w:eastAsia="Times New Roman"/>
          <w:b/>
          <w:bCs/>
          <w:sz w:val="24"/>
          <w:szCs w:val="24"/>
        </w:rPr>
        <w:t>Республики Татарстан № 32от 19.12.2012 г.</w:t>
      </w:r>
    </w:p>
    <w:p w:rsidR="00000000" w:rsidRDefault="00D907CB">
      <w:pPr>
        <w:shd w:val="clear" w:color="auto" w:fill="FFFFFF"/>
        <w:spacing w:line="274" w:lineRule="exact"/>
        <w:ind w:left="29"/>
        <w:jc w:val="center"/>
      </w:pPr>
      <w:r>
        <w:rPr>
          <w:rFonts w:eastAsia="Times New Roman"/>
          <w:b/>
          <w:bCs/>
          <w:sz w:val="24"/>
          <w:szCs w:val="24"/>
        </w:rPr>
        <w:t xml:space="preserve">«О бюджете </w:t>
      </w:r>
      <w:proofErr w:type="spellStart"/>
      <w:r>
        <w:rPr>
          <w:rFonts w:eastAsia="Times New Roman"/>
          <w:b/>
          <w:bCs/>
          <w:sz w:val="24"/>
          <w:szCs w:val="24"/>
        </w:rPr>
        <w:t>Кулангинского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сельского поселения </w:t>
      </w:r>
      <w:proofErr w:type="spellStart"/>
      <w:r>
        <w:rPr>
          <w:rFonts w:eastAsia="Times New Roman"/>
          <w:b/>
          <w:bCs/>
          <w:sz w:val="24"/>
          <w:szCs w:val="24"/>
        </w:rPr>
        <w:t>Кайбицкого</w:t>
      </w:r>
      <w:proofErr w:type="spellEnd"/>
    </w:p>
    <w:p w:rsidR="00000000" w:rsidRDefault="00D907CB">
      <w:pPr>
        <w:shd w:val="clear" w:color="auto" w:fill="FFFFFF"/>
        <w:spacing w:line="274" w:lineRule="exact"/>
        <w:ind w:left="29"/>
        <w:jc w:val="center"/>
      </w:pPr>
      <w:r>
        <w:rPr>
          <w:rFonts w:eastAsia="Times New Roman"/>
          <w:b/>
          <w:bCs/>
          <w:sz w:val="24"/>
          <w:szCs w:val="24"/>
        </w:rPr>
        <w:t>муниципального района Республики Татарстан на 2013год и плановый</w:t>
      </w:r>
    </w:p>
    <w:p w:rsidR="00000000" w:rsidRDefault="00D907CB">
      <w:pPr>
        <w:shd w:val="clear" w:color="auto" w:fill="FFFFFF"/>
        <w:spacing w:line="274" w:lineRule="exact"/>
        <w:ind w:left="29"/>
        <w:jc w:val="center"/>
      </w:pPr>
      <w:r>
        <w:rPr>
          <w:rFonts w:eastAsia="Times New Roman"/>
          <w:b/>
          <w:bCs/>
          <w:spacing w:val="-1"/>
          <w:sz w:val="24"/>
          <w:szCs w:val="24"/>
        </w:rPr>
        <w:t>период 2014 и 2015 годов».</w:t>
      </w:r>
    </w:p>
    <w:p w:rsidR="00000000" w:rsidRDefault="00D907CB">
      <w:pPr>
        <w:shd w:val="clear" w:color="auto" w:fill="FFFFFF"/>
        <w:spacing w:before="278" w:line="274" w:lineRule="exact"/>
        <w:ind w:left="10" w:firstLine="590"/>
        <w:jc w:val="both"/>
      </w:pPr>
      <w:r>
        <w:rPr>
          <w:rFonts w:eastAsia="Times New Roman"/>
          <w:sz w:val="24"/>
          <w:szCs w:val="24"/>
        </w:rPr>
        <w:t xml:space="preserve">В связи с ходатайством Исполнительного комитета </w:t>
      </w:r>
      <w:proofErr w:type="spellStart"/>
      <w:r>
        <w:rPr>
          <w:rFonts w:eastAsia="Times New Roman"/>
          <w:sz w:val="24"/>
          <w:szCs w:val="24"/>
        </w:rPr>
        <w:t>Куланг</w:t>
      </w:r>
      <w:r>
        <w:rPr>
          <w:rFonts w:eastAsia="Times New Roman"/>
          <w:sz w:val="24"/>
          <w:szCs w:val="24"/>
        </w:rPr>
        <w:t>инского</w:t>
      </w:r>
      <w:proofErr w:type="spellEnd"/>
      <w:r>
        <w:rPr>
          <w:rFonts w:eastAsia="Times New Roman"/>
          <w:sz w:val="24"/>
          <w:szCs w:val="24"/>
        </w:rPr>
        <w:t xml:space="preserve"> сельского поселения Совет </w:t>
      </w:r>
      <w:proofErr w:type="spellStart"/>
      <w:r>
        <w:rPr>
          <w:rFonts w:eastAsia="Times New Roman"/>
          <w:sz w:val="24"/>
          <w:szCs w:val="24"/>
        </w:rPr>
        <w:t>Кулангинского</w:t>
      </w:r>
      <w:proofErr w:type="spellEnd"/>
      <w:r>
        <w:rPr>
          <w:rFonts w:eastAsia="Times New Roman"/>
          <w:sz w:val="24"/>
          <w:szCs w:val="24"/>
        </w:rPr>
        <w:t xml:space="preserve"> СП </w:t>
      </w:r>
      <w:proofErr w:type="spellStart"/>
      <w:r>
        <w:rPr>
          <w:rFonts w:eastAsia="Times New Roman"/>
          <w:sz w:val="24"/>
          <w:szCs w:val="24"/>
        </w:rPr>
        <w:t>Кайбицкого</w:t>
      </w:r>
      <w:proofErr w:type="spellEnd"/>
      <w:r>
        <w:rPr>
          <w:rFonts w:eastAsia="Times New Roman"/>
          <w:sz w:val="24"/>
          <w:szCs w:val="24"/>
        </w:rPr>
        <w:t xml:space="preserve"> муниципального района </w:t>
      </w:r>
      <w:r>
        <w:rPr>
          <w:rFonts w:eastAsia="Times New Roman"/>
          <w:b/>
          <w:bCs/>
          <w:sz w:val="24"/>
          <w:szCs w:val="24"/>
        </w:rPr>
        <w:t>РЕШИЛ:</w:t>
      </w:r>
    </w:p>
    <w:p w:rsidR="00000000" w:rsidRDefault="00D907CB">
      <w:pPr>
        <w:shd w:val="clear" w:color="auto" w:fill="FFFFFF"/>
        <w:spacing w:line="274" w:lineRule="exact"/>
        <w:ind w:left="14" w:right="10" w:firstLine="605"/>
        <w:jc w:val="both"/>
      </w:pPr>
      <w:proofErr w:type="spellStart"/>
      <w:r>
        <w:rPr>
          <w:rFonts w:eastAsia="Times New Roman"/>
          <w:sz w:val="24"/>
          <w:szCs w:val="24"/>
        </w:rPr>
        <w:t>ГВыделить</w:t>
      </w:r>
      <w:proofErr w:type="spellEnd"/>
      <w:r>
        <w:rPr>
          <w:rFonts w:eastAsia="Times New Roman"/>
          <w:sz w:val="24"/>
          <w:szCs w:val="24"/>
        </w:rPr>
        <w:t xml:space="preserve"> дополнительные денежные средства со счета доходов, поступающие в порядке возмещения расходов</w:t>
      </w:r>
      <w:proofErr w:type="gramStart"/>
      <w:r>
        <w:rPr>
          <w:rFonts w:eastAsia="Times New Roman"/>
          <w:sz w:val="24"/>
          <w:szCs w:val="24"/>
        </w:rPr>
        <w:t xml:space="preserve"> ,</w:t>
      </w:r>
      <w:proofErr w:type="gramEnd"/>
      <w:r>
        <w:rPr>
          <w:rFonts w:eastAsia="Times New Roman"/>
          <w:sz w:val="24"/>
          <w:szCs w:val="24"/>
        </w:rPr>
        <w:t>понесенных в связи с эксплуатацией имущества поселени</w:t>
      </w:r>
      <w:proofErr w:type="gramStart"/>
      <w:r>
        <w:rPr>
          <w:rFonts w:eastAsia="Times New Roman"/>
          <w:sz w:val="24"/>
          <w:szCs w:val="24"/>
        </w:rPr>
        <w:t>я(</w:t>
      </w:r>
      <w:proofErr w:type="gramEnd"/>
      <w:r>
        <w:rPr>
          <w:rFonts w:eastAsia="Times New Roman"/>
          <w:sz w:val="24"/>
          <w:szCs w:val="24"/>
        </w:rPr>
        <w:t>Водона</w:t>
      </w:r>
      <w:r>
        <w:rPr>
          <w:rFonts w:eastAsia="Times New Roman"/>
          <w:sz w:val="24"/>
          <w:szCs w:val="24"/>
        </w:rPr>
        <w:t>порной башни) за 4 квартал 2013 года :</w:t>
      </w:r>
    </w:p>
    <w:p w:rsidR="00000000" w:rsidRDefault="00D907CB">
      <w:pPr>
        <w:shd w:val="clear" w:color="auto" w:fill="FFFFFF"/>
        <w:spacing w:before="5" w:line="274" w:lineRule="exact"/>
        <w:ind w:left="614"/>
      </w:pPr>
      <w:r>
        <w:rPr>
          <w:sz w:val="24"/>
          <w:szCs w:val="24"/>
        </w:rPr>
        <w:t xml:space="preserve">904 0503 6000100 500 223 10313 301 223001 </w:t>
      </w:r>
      <w:r>
        <w:rPr>
          <w:rFonts w:eastAsia="Times New Roman"/>
          <w:sz w:val="24"/>
          <w:szCs w:val="24"/>
        </w:rPr>
        <w:t>э/энергия -500 руб.</w:t>
      </w:r>
    </w:p>
    <w:p w:rsidR="00000000" w:rsidRDefault="00D907CB">
      <w:pPr>
        <w:shd w:val="clear" w:color="auto" w:fill="FFFFFF"/>
        <w:spacing w:line="274" w:lineRule="exact"/>
        <w:ind w:left="614"/>
      </w:pPr>
      <w:r>
        <w:rPr>
          <w:sz w:val="24"/>
          <w:szCs w:val="24"/>
        </w:rPr>
        <w:t>904 0503 6000500 500 226 10313 301 226002 3/</w:t>
      </w:r>
      <w:r>
        <w:rPr>
          <w:rFonts w:eastAsia="Times New Roman"/>
          <w:sz w:val="24"/>
          <w:szCs w:val="24"/>
        </w:rPr>
        <w:t>плата ВДН башни-600 р.66</w:t>
      </w:r>
    </w:p>
    <w:p w:rsidR="00000000" w:rsidRDefault="00D907CB">
      <w:pPr>
        <w:shd w:val="clear" w:color="auto" w:fill="FFFFFF"/>
        <w:spacing w:line="274" w:lineRule="exact"/>
        <w:ind w:left="614"/>
      </w:pPr>
      <w:r>
        <w:rPr>
          <w:sz w:val="24"/>
          <w:szCs w:val="24"/>
        </w:rPr>
        <w:t xml:space="preserve">904 0503 6000500 500 226 10313 301 226008 </w:t>
      </w:r>
      <w:r>
        <w:rPr>
          <w:rFonts w:eastAsia="Times New Roman"/>
          <w:sz w:val="24"/>
          <w:szCs w:val="24"/>
        </w:rPr>
        <w:t>Ремонт водопровода-1382,70</w:t>
      </w:r>
    </w:p>
    <w:p w:rsidR="00000000" w:rsidRDefault="00D907CB">
      <w:pPr>
        <w:shd w:val="clear" w:color="auto" w:fill="FFFFFF"/>
        <w:spacing w:line="274" w:lineRule="exact"/>
        <w:ind w:left="10" w:firstLine="595"/>
        <w:jc w:val="both"/>
      </w:pPr>
      <w:r>
        <w:rPr>
          <w:spacing w:val="-1"/>
          <w:sz w:val="24"/>
          <w:szCs w:val="24"/>
        </w:rPr>
        <w:t>2.</w:t>
      </w:r>
      <w:r>
        <w:rPr>
          <w:rFonts w:eastAsia="Times New Roman"/>
          <w:spacing w:val="-1"/>
          <w:sz w:val="24"/>
          <w:szCs w:val="24"/>
        </w:rPr>
        <w:t>Выделить дополн</w:t>
      </w:r>
      <w:r>
        <w:rPr>
          <w:rFonts w:eastAsia="Times New Roman"/>
          <w:spacing w:val="-1"/>
          <w:sz w:val="24"/>
          <w:szCs w:val="24"/>
        </w:rPr>
        <w:t xml:space="preserve">ительное финансирование Исполнительному комитету </w:t>
      </w:r>
      <w:proofErr w:type="spellStart"/>
      <w:r>
        <w:rPr>
          <w:rFonts w:eastAsia="Times New Roman"/>
          <w:sz w:val="24"/>
          <w:szCs w:val="24"/>
        </w:rPr>
        <w:t>Кулангинского</w:t>
      </w:r>
      <w:proofErr w:type="spellEnd"/>
      <w:r>
        <w:rPr>
          <w:rFonts w:eastAsia="Times New Roman"/>
          <w:sz w:val="24"/>
          <w:szCs w:val="24"/>
        </w:rPr>
        <w:t xml:space="preserve"> сельского поселения:</w:t>
      </w:r>
    </w:p>
    <w:p w:rsidR="00000000" w:rsidRDefault="00D907CB">
      <w:pPr>
        <w:shd w:val="clear" w:color="auto" w:fill="FFFFFF"/>
        <w:spacing w:line="274" w:lineRule="exact"/>
        <w:ind w:left="605"/>
      </w:pPr>
      <w:r>
        <w:rPr>
          <w:sz w:val="24"/>
          <w:szCs w:val="24"/>
        </w:rPr>
        <w:t>3/</w:t>
      </w:r>
      <w:r>
        <w:rPr>
          <w:rFonts w:eastAsia="Times New Roman"/>
          <w:sz w:val="24"/>
          <w:szCs w:val="24"/>
        </w:rPr>
        <w:t>плата Главы, Секретаря исполкома 41886р,50коп.</w:t>
      </w:r>
    </w:p>
    <w:p w:rsidR="00000000" w:rsidRDefault="00D907CB">
      <w:pPr>
        <w:shd w:val="clear" w:color="auto" w:fill="FFFFFF"/>
        <w:tabs>
          <w:tab w:val="left" w:pos="840"/>
        </w:tabs>
        <w:spacing w:line="274" w:lineRule="exact"/>
        <w:ind w:right="10" w:firstLine="605"/>
        <w:jc w:val="both"/>
      </w:pPr>
      <w:r>
        <w:rPr>
          <w:spacing w:val="-12"/>
          <w:sz w:val="24"/>
          <w:szCs w:val="24"/>
        </w:rPr>
        <w:t>3.</w:t>
      </w:r>
      <w:r>
        <w:rPr>
          <w:sz w:val="24"/>
          <w:szCs w:val="24"/>
        </w:rPr>
        <w:tab/>
      </w:r>
      <w:r>
        <w:rPr>
          <w:rFonts w:eastAsia="Times New Roman"/>
          <w:spacing w:val="-1"/>
          <w:sz w:val="24"/>
          <w:szCs w:val="24"/>
        </w:rPr>
        <w:t>Расходы, указанные в пункте 2 производить за счет увеличения плана по</w:t>
      </w:r>
      <w:r>
        <w:rPr>
          <w:rFonts w:eastAsia="Times New Roman"/>
          <w:spacing w:val="-1"/>
          <w:sz w:val="24"/>
          <w:szCs w:val="24"/>
        </w:rPr>
        <w:br/>
      </w:r>
      <w:r>
        <w:rPr>
          <w:rFonts w:eastAsia="Times New Roman"/>
          <w:sz w:val="24"/>
          <w:szCs w:val="24"/>
        </w:rPr>
        <w:t>налогам НДФЛ сумме 39199руб.94коп.</w:t>
      </w:r>
    </w:p>
    <w:p w:rsidR="00000000" w:rsidRDefault="00D907CB">
      <w:pPr>
        <w:shd w:val="clear" w:color="auto" w:fill="FFFFFF"/>
        <w:spacing w:line="274" w:lineRule="exact"/>
        <w:ind w:left="605" w:right="461"/>
      </w:pPr>
      <w:r>
        <w:rPr>
          <w:rFonts w:eastAsia="Times New Roman"/>
          <w:sz w:val="24"/>
          <w:szCs w:val="24"/>
        </w:rPr>
        <w:t xml:space="preserve">Глава-904 0102 </w:t>
      </w:r>
      <w:r>
        <w:rPr>
          <w:rFonts w:eastAsia="Times New Roman"/>
          <w:sz w:val="24"/>
          <w:szCs w:val="24"/>
        </w:rPr>
        <w:t xml:space="preserve">0020300 500 2И 10315 301 211001    22253р74коп. Глава -904 0102 0020300 500 213 10315 301 213001      7702р.00коп. Секретарь-904 0104 0020400 500 211 10315 301211001 7100р.00коп. </w:t>
      </w:r>
      <w:r>
        <w:rPr>
          <w:rFonts w:eastAsia="Times New Roman"/>
          <w:spacing w:val="-1"/>
          <w:sz w:val="24"/>
          <w:szCs w:val="24"/>
        </w:rPr>
        <w:t>Секретарь -904 0104 0020400 500 213 10315 301 213001   2144р.20коп.</w:t>
      </w:r>
    </w:p>
    <w:p w:rsidR="00000000" w:rsidRDefault="00D907CB">
      <w:pPr>
        <w:shd w:val="clear" w:color="auto" w:fill="FFFFFF"/>
        <w:tabs>
          <w:tab w:val="left" w:pos="840"/>
        </w:tabs>
        <w:spacing w:line="274" w:lineRule="exact"/>
        <w:ind w:right="10" w:firstLine="605"/>
        <w:jc w:val="both"/>
      </w:pPr>
      <w:r>
        <w:rPr>
          <w:spacing w:val="-12"/>
          <w:sz w:val="24"/>
          <w:szCs w:val="24"/>
        </w:rPr>
        <w:t>4.</w:t>
      </w:r>
      <w:r>
        <w:rPr>
          <w:sz w:val="24"/>
          <w:szCs w:val="24"/>
        </w:rPr>
        <w:tab/>
      </w:r>
      <w:r>
        <w:rPr>
          <w:rFonts w:eastAsia="Times New Roman"/>
          <w:spacing w:val="-1"/>
          <w:sz w:val="24"/>
          <w:szCs w:val="24"/>
        </w:rPr>
        <w:t>Выдели</w:t>
      </w:r>
      <w:r>
        <w:rPr>
          <w:rFonts w:eastAsia="Times New Roman"/>
          <w:spacing w:val="-1"/>
          <w:sz w:val="24"/>
          <w:szCs w:val="24"/>
        </w:rPr>
        <w:t>ть дополнительное финансирование Исполнительному комитету</w:t>
      </w:r>
      <w:r>
        <w:rPr>
          <w:rFonts w:eastAsia="Times New Roman"/>
          <w:spacing w:val="-1"/>
          <w:sz w:val="24"/>
          <w:szCs w:val="24"/>
        </w:rPr>
        <w:br/>
      </w:r>
      <w:proofErr w:type="spellStart"/>
      <w:r>
        <w:rPr>
          <w:rFonts w:eastAsia="Times New Roman"/>
          <w:sz w:val="24"/>
          <w:szCs w:val="24"/>
        </w:rPr>
        <w:t>Кулангинского</w:t>
      </w:r>
      <w:proofErr w:type="spellEnd"/>
      <w:r>
        <w:rPr>
          <w:rFonts w:eastAsia="Times New Roman"/>
          <w:sz w:val="24"/>
          <w:szCs w:val="24"/>
        </w:rPr>
        <w:t xml:space="preserve"> сельского поселения:</w:t>
      </w:r>
    </w:p>
    <w:p w:rsidR="00000000" w:rsidRDefault="00D907CB">
      <w:pPr>
        <w:shd w:val="clear" w:color="auto" w:fill="FFFFFF"/>
        <w:spacing w:line="274" w:lineRule="exact"/>
        <w:ind w:left="10" w:right="14" w:firstLine="595"/>
        <w:jc w:val="both"/>
      </w:pPr>
      <w:r>
        <w:rPr>
          <w:rFonts w:eastAsia="Times New Roman"/>
          <w:spacing w:val="-1"/>
          <w:sz w:val="24"/>
          <w:szCs w:val="24"/>
        </w:rPr>
        <w:t xml:space="preserve">Приобретение компьютера -15730р.00коп. 904 0104 0020400 500 340 10315 </w:t>
      </w:r>
      <w:r>
        <w:rPr>
          <w:rFonts w:eastAsia="Times New Roman"/>
          <w:sz w:val="24"/>
          <w:szCs w:val="24"/>
        </w:rPr>
        <w:t>301 340099</w:t>
      </w:r>
    </w:p>
    <w:p w:rsidR="00000000" w:rsidRDefault="00D907CB">
      <w:pPr>
        <w:shd w:val="clear" w:color="auto" w:fill="FFFFFF"/>
        <w:tabs>
          <w:tab w:val="left" w:pos="840"/>
        </w:tabs>
        <w:spacing w:line="274" w:lineRule="exact"/>
        <w:ind w:firstLine="605"/>
      </w:pPr>
      <w:r>
        <w:rPr>
          <w:spacing w:val="-14"/>
          <w:sz w:val="24"/>
          <w:szCs w:val="24"/>
        </w:rPr>
        <w:t>5.</w:t>
      </w:r>
      <w:r>
        <w:rPr>
          <w:sz w:val="24"/>
          <w:szCs w:val="24"/>
        </w:rPr>
        <w:tab/>
      </w:r>
      <w:r>
        <w:rPr>
          <w:rFonts w:eastAsia="Times New Roman"/>
          <w:spacing w:val="-1"/>
          <w:sz w:val="24"/>
          <w:szCs w:val="24"/>
        </w:rPr>
        <w:t>Расходы, указанные в пункте 4 производить за счет увеличения плана по</w:t>
      </w:r>
      <w:r>
        <w:rPr>
          <w:rFonts w:eastAsia="Times New Roman"/>
          <w:spacing w:val="-1"/>
          <w:sz w:val="24"/>
          <w:szCs w:val="24"/>
        </w:rPr>
        <w:br/>
      </w:r>
      <w:r>
        <w:rPr>
          <w:rFonts w:eastAsia="Times New Roman"/>
          <w:sz w:val="24"/>
          <w:szCs w:val="24"/>
        </w:rPr>
        <w:t>штрафам</w:t>
      </w:r>
      <w:r>
        <w:rPr>
          <w:rFonts w:eastAsia="Times New Roman"/>
          <w:sz w:val="24"/>
          <w:szCs w:val="24"/>
        </w:rPr>
        <w:t xml:space="preserve"> 13000руб.00коп. </w:t>
      </w:r>
      <w:r>
        <w:rPr>
          <w:rFonts w:eastAsia="Times New Roman"/>
          <w:b/>
          <w:bCs/>
          <w:sz w:val="24"/>
          <w:szCs w:val="24"/>
        </w:rPr>
        <w:t xml:space="preserve">и </w:t>
      </w:r>
      <w:r>
        <w:rPr>
          <w:rFonts w:eastAsia="Times New Roman"/>
          <w:sz w:val="24"/>
          <w:szCs w:val="24"/>
        </w:rPr>
        <w:t>за счет увеличения плана налога на имущества</w:t>
      </w:r>
      <w:r>
        <w:rPr>
          <w:rFonts w:eastAsia="Times New Roman"/>
          <w:sz w:val="24"/>
          <w:szCs w:val="24"/>
        </w:rPr>
        <w:br/>
        <w:t>273 0руб. 00коп.</w:t>
      </w:r>
    </w:p>
    <w:p w:rsidR="00000000" w:rsidRDefault="00D907CB">
      <w:pPr>
        <w:shd w:val="clear" w:color="auto" w:fill="FFFFFF"/>
        <w:spacing w:after="331" w:line="274" w:lineRule="exact"/>
        <w:ind w:left="605"/>
      </w:pPr>
      <w:r>
        <w:rPr>
          <w:sz w:val="24"/>
          <w:szCs w:val="24"/>
        </w:rPr>
        <w:t>6.</w:t>
      </w:r>
      <w:r>
        <w:rPr>
          <w:rFonts w:eastAsia="Times New Roman"/>
          <w:sz w:val="24"/>
          <w:szCs w:val="24"/>
        </w:rPr>
        <w:t>Контроль за исполнение данного решения оставляю за собой.</w:t>
      </w:r>
    </w:p>
    <w:p w:rsidR="00000000" w:rsidRDefault="00D907CB">
      <w:pPr>
        <w:shd w:val="clear" w:color="auto" w:fill="FFFFFF"/>
        <w:spacing w:after="331" w:line="274" w:lineRule="exact"/>
        <w:ind w:left="605"/>
        <w:sectPr w:rsidR="00000000">
          <w:type w:val="continuous"/>
          <w:pgSz w:w="11909" w:h="16834"/>
          <w:pgMar w:top="1440" w:right="765" w:bottom="720" w:left="2821" w:header="720" w:footer="720" w:gutter="0"/>
          <w:cols w:space="60"/>
          <w:noEndnote/>
        </w:sectPr>
      </w:pPr>
    </w:p>
    <w:p w:rsidR="00000000" w:rsidRDefault="00D907CB">
      <w:pPr>
        <w:framePr w:h="2179" w:hSpace="10080" w:wrap="notBeside" w:vAnchor="text" w:hAnchor="margin" w:x="4628" w:y="1"/>
        <w:rPr>
          <w:sz w:val="24"/>
          <w:szCs w:val="24"/>
        </w:rPr>
      </w:pPr>
    </w:p>
    <w:p w:rsidR="00000000" w:rsidRDefault="00D907CB">
      <w:pPr>
        <w:framePr w:w="8308" w:h="566" w:hRule="exact" w:hSpace="10080" w:wrap="notBeside" w:vAnchor="text" w:hAnchor="margin" w:x="1" w:y="212"/>
        <w:shd w:val="clear" w:color="auto" w:fill="FFFFFF"/>
      </w:pPr>
      <w:r>
        <w:rPr>
          <w:rFonts w:eastAsia="Times New Roman"/>
          <w:b/>
          <w:bCs/>
          <w:sz w:val="24"/>
          <w:szCs w:val="24"/>
        </w:rPr>
        <w:t xml:space="preserve">Глава </w:t>
      </w:r>
      <w:proofErr w:type="spellStart"/>
      <w:r>
        <w:rPr>
          <w:rFonts w:eastAsia="Times New Roman"/>
          <w:b/>
          <w:bCs/>
          <w:sz w:val="24"/>
          <w:szCs w:val="24"/>
        </w:rPr>
        <w:t>Кулангинского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сельского поселения</w:t>
      </w:r>
    </w:p>
    <w:p w:rsidR="00000000" w:rsidRDefault="00D907CB">
      <w:pPr>
        <w:framePr w:w="8308" w:h="566" w:hRule="exact" w:hSpace="10080" w:wrap="notBeside" w:vAnchor="text" w:hAnchor="margin" w:x="1" w:y="212"/>
        <w:shd w:val="clear" w:color="auto" w:fill="FFFFFF"/>
        <w:tabs>
          <w:tab w:val="left" w:pos="4666"/>
        </w:tabs>
        <w:spacing w:before="5"/>
      </w:pPr>
      <w:proofErr w:type="spellStart"/>
      <w:r>
        <w:rPr>
          <w:rFonts w:eastAsia="Times New Roman"/>
          <w:b/>
          <w:bCs/>
          <w:spacing w:val="-2"/>
          <w:sz w:val="24"/>
          <w:szCs w:val="24"/>
        </w:rPr>
        <w:t>Кайбицкого</w:t>
      </w:r>
      <w:proofErr w:type="spellEnd"/>
      <w:r>
        <w:rPr>
          <w:rFonts w:eastAsia="Times New Roman"/>
          <w:b/>
          <w:bCs/>
          <w:spacing w:val="-2"/>
          <w:sz w:val="24"/>
          <w:szCs w:val="24"/>
        </w:rPr>
        <w:t xml:space="preserve"> мун</w:t>
      </w:r>
      <w:r>
        <w:rPr>
          <w:rFonts w:eastAsia="Times New Roman"/>
          <w:b/>
          <w:bCs/>
          <w:spacing w:val="-2"/>
          <w:sz w:val="24"/>
          <w:szCs w:val="24"/>
        </w:rPr>
        <w:t>иципального района</w:t>
      </w:r>
      <w:r>
        <w:rPr>
          <w:rFonts w:ascii="Arial" w:eastAsia="Times New Roman" w:hAnsi="Arial" w:cs="Arial"/>
          <w:b/>
          <w:bCs/>
          <w:sz w:val="24"/>
          <w:szCs w:val="24"/>
        </w:rPr>
        <w:tab/>
        <w:t xml:space="preserve">            </w:t>
      </w:r>
      <w:proofErr w:type="spellStart"/>
      <w:r>
        <w:rPr>
          <w:rFonts w:eastAsia="Times New Roman"/>
          <w:b/>
          <w:bCs/>
          <w:sz w:val="24"/>
          <w:szCs w:val="24"/>
        </w:rPr>
        <w:t>Нигматзянов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Ф.Т.</w:t>
      </w:r>
      <w:bookmarkStart w:id="0" w:name="_GoBack"/>
      <w:bookmarkEnd w:id="0"/>
    </w:p>
    <w:p w:rsidR="00D907CB" w:rsidRDefault="00D907CB">
      <w:pPr>
        <w:spacing w:line="1" w:lineRule="exact"/>
        <w:rPr>
          <w:sz w:val="2"/>
          <w:szCs w:val="2"/>
        </w:rPr>
      </w:pPr>
    </w:p>
    <w:sectPr w:rsidR="00D907CB">
      <w:type w:val="continuous"/>
      <w:pgSz w:w="11909" w:h="16834"/>
      <w:pgMar w:top="1440" w:right="765" w:bottom="720" w:left="282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7CB"/>
    <w:rsid w:val="00D90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Ильсия</dc:creator>
  <cp:lastModifiedBy>Ильсия</cp:lastModifiedBy>
  <cp:revision>1</cp:revision>
  <dcterms:created xsi:type="dcterms:W3CDTF">2014-05-12T12:32:00Z</dcterms:created>
  <dcterms:modified xsi:type="dcterms:W3CDTF">2014-05-12T12:33:00Z</dcterms:modified>
</cp:coreProperties>
</file>