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58" w:rsidRPr="001F787A" w:rsidRDefault="00F15B58" w:rsidP="00F15B58">
      <w:pPr>
        <w:pStyle w:val="ConsPlusNonformat"/>
        <w:widowControl/>
        <w:tabs>
          <w:tab w:val="left" w:pos="2520"/>
        </w:tabs>
        <w:jc w:val="center"/>
        <w:outlineLvl w:val="0"/>
        <w:rPr>
          <w:rFonts w:ascii="Times New Roman" w:hAnsi="Times New Roman" w:cs="Times New Roman"/>
          <w:b/>
          <w:sz w:val="28"/>
          <w:szCs w:val="28"/>
        </w:rPr>
      </w:pPr>
      <w:r w:rsidRPr="001F787A">
        <w:rPr>
          <w:rFonts w:ascii="Times New Roman" w:hAnsi="Times New Roman" w:cs="Times New Roman"/>
          <w:b/>
          <w:sz w:val="28"/>
          <w:szCs w:val="28"/>
        </w:rPr>
        <w:t>СОВЕТ КУЛАНГИНСКОГО СЕЛЬСКОГО ПОСЕЛЕНИЯ КАЙБИЦКОГО МУНИЦИПАЛЬНОГО РАЙОНА</w:t>
      </w:r>
    </w:p>
    <w:p w:rsidR="00F15B58" w:rsidRPr="001F787A" w:rsidRDefault="00F15B58" w:rsidP="00F15B58">
      <w:pPr>
        <w:pStyle w:val="ConsPlusNonformat"/>
        <w:widowControl/>
        <w:jc w:val="center"/>
        <w:rPr>
          <w:rFonts w:ascii="Times New Roman" w:hAnsi="Times New Roman" w:cs="Times New Roman"/>
          <w:b/>
          <w:sz w:val="28"/>
          <w:szCs w:val="28"/>
        </w:rPr>
      </w:pP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РЕШЕНИЕ № 12</w:t>
      </w:r>
    </w:p>
    <w:p w:rsidR="00F15B58" w:rsidRPr="001F787A" w:rsidRDefault="00F15B58" w:rsidP="00F15B58">
      <w:pPr>
        <w:pStyle w:val="ConsPlusNonformat"/>
        <w:widowControl/>
        <w:rPr>
          <w:rFonts w:ascii="Times New Roman" w:hAnsi="Times New Roman" w:cs="Times New Roman"/>
          <w:sz w:val="28"/>
          <w:szCs w:val="28"/>
        </w:rPr>
      </w:pPr>
      <w:r>
        <w:rPr>
          <w:rFonts w:ascii="Times New Roman" w:hAnsi="Times New Roman" w:cs="Times New Roman"/>
          <w:sz w:val="28"/>
          <w:szCs w:val="28"/>
        </w:rPr>
        <w:t>Пос.жд.с</w:t>
      </w:r>
      <w:r w:rsidRPr="001F787A">
        <w:rPr>
          <w:rFonts w:ascii="Times New Roman" w:hAnsi="Times New Roman" w:cs="Times New Roman"/>
          <w:sz w:val="28"/>
          <w:szCs w:val="28"/>
        </w:rPr>
        <w:t xml:space="preserve">т. Куланга                </w:t>
      </w:r>
      <w:r>
        <w:rPr>
          <w:rFonts w:ascii="Times New Roman" w:hAnsi="Times New Roman" w:cs="Times New Roman"/>
          <w:sz w:val="28"/>
          <w:szCs w:val="28"/>
        </w:rPr>
        <w:t xml:space="preserve">                                           </w:t>
      </w:r>
      <w:r w:rsidRPr="001F787A">
        <w:rPr>
          <w:rFonts w:ascii="Times New Roman" w:hAnsi="Times New Roman" w:cs="Times New Roman"/>
          <w:sz w:val="28"/>
          <w:szCs w:val="28"/>
        </w:rPr>
        <w:t xml:space="preserve">15.12.2011г    </w:t>
      </w:r>
    </w:p>
    <w:p w:rsidR="00F15B58" w:rsidRPr="001F787A" w:rsidRDefault="00F15B58" w:rsidP="00F15B58">
      <w:pPr>
        <w:pStyle w:val="ConsPlusNonformat"/>
        <w:widowControl/>
        <w:rPr>
          <w:rFonts w:ascii="Times New Roman" w:hAnsi="Times New Roman" w:cs="Times New Roman"/>
          <w:sz w:val="28"/>
          <w:szCs w:val="28"/>
        </w:rPr>
      </w:pPr>
      <w:r w:rsidRPr="001F78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787A">
        <w:rPr>
          <w:rFonts w:ascii="Times New Roman" w:hAnsi="Times New Roman" w:cs="Times New Roman"/>
          <w:sz w:val="28"/>
          <w:szCs w:val="28"/>
        </w:rPr>
        <w:t xml:space="preserve"> </w:t>
      </w:r>
    </w:p>
    <w:p w:rsidR="00F15B58" w:rsidRPr="001F787A" w:rsidRDefault="00F15B58" w:rsidP="00F15B58">
      <w:pPr>
        <w:pStyle w:val="ConsPlusNonformat"/>
        <w:widowControl/>
        <w:jc w:val="center"/>
        <w:rPr>
          <w:rFonts w:ascii="Times New Roman" w:hAnsi="Times New Roman" w:cs="Times New Roman"/>
          <w:sz w:val="28"/>
          <w:szCs w:val="28"/>
        </w:rPr>
      </w:pP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ПОЛОЖЕНИЕ О МУНИЦИПАЛЬНОМ ЗЕМЕЛЬНОМ КОНТРОЛЕ</w:t>
      </w: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ЗА ИСПОЛЬЗОВАНИЕМ ЗЕМЕЛЬ НА ТЕРРИТОРИИ</w:t>
      </w: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КУЛАНГИНСКОГО СЕЛЬСКОГО ПОСЕЛЕНИЯ КАЙБИЦКОГО МУНИЦИПАЛЬНОГО РАЙОНА РЕСПУБЛИКИ ТАТАРСТАН</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b/>
          <w:sz w:val="28"/>
          <w:szCs w:val="28"/>
        </w:rPr>
      </w:pPr>
      <w:r w:rsidRPr="003D3FD9">
        <w:rPr>
          <w:sz w:val="28"/>
          <w:szCs w:val="28"/>
        </w:rPr>
        <w:t xml:space="preserve">В соответствии со </w:t>
      </w:r>
      <w:hyperlink r:id="rId5" w:history="1">
        <w:r w:rsidRPr="003D3FD9">
          <w:rPr>
            <w:rStyle w:val="10"/>
            <w:sz w:val="28"/>
            <w:szCs w:val="28"/>
          </w:rPr>
          <w:t>статьей 72</w:t>
        </w:r>
      </w:hyperlink>
      <w:r w:rsidRPr="003D3FD9">
        <w:rPr>
          <w:sz w:val="28"/>
          <w:szCs w:val="28"/>
        </w:rPr>
        <w:t xml:space="preserve"> Земельного кодекса Российской Федерации,  Федеральным законом № 131-ФЗ от 06.10.2003 "Об общих принципах организации местного самоуправления в Российской Федерации", Федеральным законом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Pr>
          <w:sz w:val="28"/>
          <w:szCs w:val="28"/>
        </w:rPr>
        <w:t>Кулангинское</w:t>
      </w:r>
      <w:r w:rsidRPr="003D3FD9">
        <w:rPr>
          <w:sz w:val="28"/>
          <w:szCs w:val="28"/>
        </w:rPr>
        <w:t xml:space="preserve"> сельское поселение Кайбицкого муниципального района Республики Татарстан» Совет </w:t>
      </w:r>
      <w:r>
        <w:rPr>
          <w:sz w:val="28"/>
          <w:szCs w:val="28"/>
        </w:rPr>
        <w:t>Кулангинского</w:t>
      </w:r>
      <w:r w:rsidRPr="003D3FD9">
        <w:rPr>
          <w:sz w:val="28"/>
          <w:szCs w:val="28"/>
        </w:rPr>
        <w:t xml:space="preserve"> сельского поселения Кайбицкого муниципального района Республики Татарстан  </w:t>
      </w:r>
      <w:r w:rsidRPr="003D3FD9">
        <w:rPr>
          <w:b/>
          <w:sz w:val="28"/>
          <w:szCs w:val="28"/>
        </w:rPr>
        <w:t>РЕШАЕТ:</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1. Утвердить </w:t>
      </w:r>
      <w:hyperlink r:id="rId6" w:history="1">
        <w:r w:rsidRPr="003D3FD9">
          <w:rPr>
            <w:rStyle w:val="10"/>
            <w:sz w:val="28"/>
            <w:szCs w:val="28"/>
          </w:rPr>
          <w:t>Положение</w:t>
        </w:r>
      </w:hyperlink>
      <w:r w:rsidRPr="003D3FD9">
        <w:rPr>
          <w:sz w:val="28"/>
          <w:szCs w:val="28"/>
        </w:rPr>
        <w:t xml:space="preserve"> о муниципальном земельном контроле за использованием земель на территории </w:t>
      </w:r>
      <w:r>
        <w:rPr>
          <w:sz w:val="28"/>
          <w:szCs w:val="28"/>
        </w:rPr>
        <w:t>Кулангинского</w:t>
      </w:r>
      <w:r w:rsidRPr="003D3FD9">
        <w:rPr>
          <w:sz w:val="28"/>
          <w:szCs w:val="28"/>
        </w:rPr>
        <w:t xml:space="preserve">  сельского поселения Кайбицкого муниципального района Республики Татарстан (приложение № 1).</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 Контроль за исполнением настоящего решения возложить на Главу </w:t>
      </w:r>
      <w:r>
        <w:rPr>
          <w:sz w:val="28"/>
          <w:szCs w:val="28"/>
        </w:rPr>
        <w:t>Кулангинского</w:t>
      </w:r>
      <w:r w:rsidRPr="003D3FD9">
        <w:rPr>
          <w:sz w:val="28"/>
          <w:szCs w:val="28"/>
        </w:rPr>
        <w:t xml:space="preserve">  сельского поселения Кайбицкого муниципального района.</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jc w:val="right"/>
        <w:rPr>
          <w:sz w:val="28"/>
          <w:szCs w:val="28"/>
        </w:rPr>
      </w:pPr>
    </w:p>
    <w:p w:rsidR="00F15B58" w:rsidRPr="003D3FD9" w:rsidRDefault="00F15B58" w:rsidP="00F15B58">
      <w:pPr>
        <w:autoSpaceDE w:val="0"/>
        <w:autoSpaceDN w:val="0"/>
        <w:adjustRightInd w:val="0"/>
        <w:rPr>
          <w:b/>
          <w:sz w:val="28"/>
          <w:szCs w:val="28"/>
        </w:rPr>
      </w:pPr>
      <w:r w:rsidRPr="003D3FD9">
        <w:rPr>
          <w:b/>
          <w:sz w:val="28"/>
          <w:szCs w:val="28"/>
        </w:rPr>
        <w:t xml:space="preserve">Глава </w:t>
      </w:r>
      <w:r>
        <w:rPr>
          <w:b/>
          <w:sz w:val="28"/>
          <w:szCs w:val="28"/>
        </w:rPr>
        <w:t>Кулангин</w:t>
      </w:r>
      <w:r w:rsidRPr="009D105F">
        <w:rPr>
          <w:b/>
          <w:sz w:val="28"/>
          <w:szCs w:val="28"/>
        </w:rPr>
        <w:t xml:space="preserve">ского </w:t>
      </w:r>
      <w:r w:rsidRPr="003D3FD9">
        <w:rPr>
          <w:b/>
          <w:sz w:val="28"/>
          <w:szCs w:val="28"/>
        </w:rPr>
        <w:t xml:space="preserve"> сельского поселения </w:t>
      </w:r>
    </w:p>
    <w:p w:rsidR="00F15B58" w:rsidRPr="003D3FD9" w:rsidRDefault="00F15B58" w:rsidP="00F15B58">
      <w:pPr>
        <w:autoSpaceDE w:val="0"/>
        <w:autoSpaceDN w:val="0"/>
        <w:adjustRightInd w:val="0"/>
        <w:rPr>
          <w:b/>
          <w:sz w:val="28"/>
          <w:szCs w:val="28"/>
        </w:rPr>
      </w:pPr>
      <w:r w:rsidRPr="003D3FD9">
        <w:rPr>
          <w:b/>
          <w:sz w:val="28"/>
          <w:szCs w:val="28"/>
        </w:rPr>
        <w:t>Кайбицкого муниципального района</w:t>
      </w:r>
    </w:p>
    <w:p w:rsidR="00F15B58" w:rsidRPr="003D3FD9" w:rsidRDefault="00F15B58" w:rsidP="00F15B58">
      <w:pPr>
        <w:autoSpaceDE w:val="0"/>
        <w:autoSpaceDN w:val="0"/>
        <w:adjustRightInd w:val="0"/>
        <w:rPr>
          <w:sz w:val="28"/>
          <w:szCs w:val="28"/>
        </w:rPr>
      </w:pPr>
      <w:r w:rsidRPr="003D3FD9">
        <w:rPr>
          <w:b/>
          <w:sz w:val="28"/>
          <w:szCs w:val="28"/>
        </w:rPr>
        <w:t xml:space="preserve">Республики Татарстан                                                         </w:t>
      </w:r>
      <w:r>
        <w:rPr>
          <w:b/>
          <w:sz w:val="28"/>
          <w:szCs w:val="28"/>
        </w:rPr>
        <w:t xml:space="preserve">Ф.Т.Нигматзянов </w:t>
      </w:r>
      <w:r w:rsidRPr="003D3FD9">
        <w:rPr>
          <w:b/>
          <w:sz w:val="28"/>
          <w:szCs w:val="28"/>
        </w:rPr>
        <w:t xml:space="preserve">               </w:t>
      </w:r>
    </w:p>
    <w:p w:rsidR="00F15B58" w:rsidRPr="003D3FD9" w:rsidRDefault="00F15B58" w:rsidP="00F15B58">
      <w:pPr>
        <w:autoSpaceDE w:val="0"/>
        <w:autoSpaceDN w:val="0"/>
        <w:adjustRightInd w:val="0"/>
        <w:jc w:val="right"/>
        <w:rPr>
          <w:sz w:val="28"/>
          <w:szCs w:val="28"/>
        </w:rPr>
      </w:pPr>
    </w:p>
    <w:p w:rsidR="00F15B58" w:rsidRPr="003D3FD9" w:rsidRDefault="00F15B58" w:rsidP="00F15B58">
      <w:pPr>
        <w:autoSpaceDE w:val="0"/>
        <w:autoSpaceDN w:val="0"/>
        <w:adjustRightInd w:val="0"/>
        <w:jc w:val="right"/>
        <w:rPr>
          <w:sz w:val="28"/>
          <w:szCs w:val="28"/>
        </w:rPr>
      </w:pPr>
    </w:p>
    <w:p w:rsidR="00F15B58" w:rsidRPr="003D3FD9" w:rsidRDefault="00F15B58" w:rsidP="00F15B58">
      <w:pPr>
        <w:autoSpaceDE w:val="0"/>
        <w:autoSpaceDN w:val="0"/>
        <w:adjustRightInd w:val="0"/>
        <w:jc w:val="right"/>
        <w:rPr>
          <w:sz w:val="28"/>
          <w:szCs w:val="28"/>
        </w:rPr>
      </w:pPr>
    </w:p>
    <w:p w:rsidR="00F15B58" w:rsidRPr="003D3FD9" w:rsidRDefault="00F15B58" w:rsidP="00F15B58">
      <w:pPr>
        <w:autoSpaceDE w:val="0"/>
        <w:autoSpaceDN w:val="0"/>
        <w:adjustRightInd w:val="0"/>
        <w:jc w:val="right"/>
        <w:outlineLvl w:val="0"/>
        <w:rPr>
          <w:sz w:val="28"/>
          <w:szCs w:val="28"/>
        </w:rPr>
      </w:pPr>
    </w:p>
    <w:p w:rsidR="00F15B58" w:rsidRPr="003D3FD9" w:rsidRDefault="00F15B58" w:rsidP="00F15B58">
      <w:pPr>
        <w:autoSpaceDE w:val="0"/>
        <w:autoSpaceDN w:val="0"/>
        <w:adjustRightInd w:val="0"/>
        <w:outlineLvl w:val="0"/>
        <w:rPr>
          <w:sz w:val="28"/>
          <w:szCs w:val="28"/>
        </w:rPr>
      </w:pPr>
    </w:p>
    <w:p w:rsidR="00F15B58" w:rsidRDefault="00F15B58" w:rsidP="00F15B58">
      <w:pPr>
        <w:autoSpaceDE w:val="0"/>
        <w:autoSpaceDN w:val="0"/>
        <w:adjustRightInd w:val="0"/>
        <w:outlineLvl w:val="0"/>
        <w:rPr>
          <w:sz w:val="28"/>
          <w:szCs w:val="28"/>
        </w:rPr>
      </w:pPr>
    </w:p>
    <w:p w:rsidR="00F15B58" w:rsidRPr="003D3FD9" w:rsidRDefault="00F15B58" w:rsidP="00F15B58">
      <w:pPr>
        <w:autoSpaceDE w:val="0"/>
        <w:autoSpaceDN w:val="0"/>
        <w:adjustRightInd w:val="0"/>
        <w:outlineLvl w:val="0"/>
        <w:rPr>
          <w:sz w:val="28"/>
          <w:szCs w:val="28"/>
        </w:rPr>
      </w:pPr>
    </w:p>
    <w:p w:rsidR="00F15B58" w:rsidRPr="003D3FD9" w:rsidRDefault="00F15B58" w:rsidP="00F15B58">
      <w:pPr>
        <w:autoSpaceDE w:val="0"/>
        <w:autoSpaceDN w:val="0"/>
        <w:adjustRightInd w:val="0"/>
        <w:jc w:val="right"/>
        <w:outlineLvl w:val="0"/>
        <w:rPr>
          <w:sz w:val="28"/>
          <w:szCs w:val="28"/>
        </w:rPr>
      </w:pPr>
      <w:r>
        <w:rPr>
          <w:sz w:val="28"/>
          <w:szCs w:val="28"/>
        </w:rPr>
        <w:t xml:space="preserve">                       </w:t>
      </w:r>
      <w:r w:rsidRPr="003D3FD9">
        <w:rPr>
          <w:sz w:val="28"/>
          <w:szCs w:val="28"/>
        </w:rPr>
        <w:t xml:space="preserve">          Приложение № 1</w:t>
      </w:r>
    </w:p>
    <w:p w:rsidR="00F15B58" w:rsidRPr="003D3FD9" w:rsidRDefault="00F15B58" w:rsidP="00F15B58">
      <w:pPr>
        <w:autoSpaceDE w:val="0"/>
        <w:autoSpaceDN w:val="0"/>
        <w:adjustRightInd w:val="0"/>
        <w:jc w:val="right"/>
        <w:rPr>
          <w:sz w:val="28"/>
          <w:szCs w:val="28"/>
        </w:rPr>
      </w:pPr>
      <w:r w:rsidRPr="003D3FD9">
        <w:rPr>
          <w:sz w:val="28"/>
          <w:szCs w:val="28"/>
        </w:rPr>
        <w:t xml:space="preserve">                                                                 к решению Совета </w:t>
      </w:r>
      <w:r>
        <w:rPr>
          <w:sz w:val="28"/>
          <w:szCs w:val="28"/>
        </w:rPr>
        <w:t>Кулангинского</w:t>
      </w:r>
      <w:r w:rsidRPr="003D3FD9">
        <w:rPr>
          <w:sz w:val="28"/>
          <w:szCs w:val="28"/>
        </w:rPr>
        <w:t xml:space="preserve">                                              </w:t>
      </w:r>
    </w:p>
    <w:p w:rsidR="00F15B58" w:rsidRPr="003D3FD9" w:rsidRDefault="00F15B58" w:rsidP="00F15B58">
      <w:pPr>
        <w:autoSpaceDE w:val="0"/>
        <w:autoSpaceDN w:val="0"/>
        <w:adjustRightInd w:val="0"/>
        <w:jc w:val="right"/>
        <w:rPr>
          <w:sz w:val="28"/>
          <w:szCs w:val="28"/>
        </w:rPr>
      </w:pPr>
      <w:r w:rsidRPr="003D3FD9">
        <w:rPr>
          <w:sz w:val="28"/>
          <w:szCs w:val="28"/>
        </w:rPr>
        <w:t xml:space="preserve">                                         сельского поселения</w:t>
      </w:r>
    </w:p>
    <w:p w:rsidR="00F15B58" w:rsidRPr="003D3FD9" w:rsidRDefault="00F15B58" w:rsidP="00F15B58">
      <w:pPr>
        <w:autoSpaceDE w:val="0"/>
        <w:autoSpaceDN w:val="0"/>
        <w:adjustRightInd w:val="0"/>
        <w:jc w:val="right"/>
        <w:rPr>
          <w:sz w:val="28"/>
          <w:szCs w:val="28"/>
        </w:rPr>
      </w:pPr>
      <w:r w:rsidRPr="003D3FD9">
        <w:rPr>
          <w:sz w:val="28"/>
          <w:szCs w:val="28"/>
        </w:rPr>
        <w:t xml:space="preserve">                                                                     Кайбицкого муниципального района</w:t>
      </w:r>
    </w:p>
    <w:p w:rsidR="00F15B58" w:rsidRPr="003D3FD9" w:rsidRDefault="00F15B58" w:rsidP="00F15B58">
      <w:pPr>
        <w:autoSpaceDE w:val="0"/>
        <w:autoSpaceDN w:val="0"/>
        <w:adjustRightInd w:val="0"/>
        <w:jc w:val="right"/>
        <w:rPr>
          <w:sz w:val="28"/>
          <w:szCs w:val="28"/>
        </w:rPr>
      </w:pPr>
      <w:r w:rsidRPr="003D3FD9">
        <w:rPr>
          <w:sz w:val="28"/>
          <w:szCs w:val="28"/>
        </w:rPr>
        <w:t xml:space="preserve">                                                                         от 1</w:t>
      </w:r>
      <w:r>
        <w:rPr>
          <w:sz w:val="28"/>
          <w:szCs w:val="28"/>
        </w:rPr>
        <w:t>5.12.2011 г. №12</w:t>
      </w:r>
    </w:p>
    <w:p w:rsidR="00F15B58" w:rsidRPr="003D3FD9" w:rsidRDefault="00F15B58" w:rsidP="00F15B58">
      <w:pPr>
        <w:autoSpaceDE w:val="0"/>
        <w:autoSpaceDN w:val="0"/>
        <w:adjustRightInd w:val="0"/>
        <w:jc w:val="center"/>
        <w:rPr>
          <w:sz w:val="28"/>
          <w:szCs w:val="28"/>
        </w:rPr>
      </w:pP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ПОЛОЖЕНИЕ</w:t>
      </w: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О МУНИЦИПАЛЬНОМ ЗЕМЕЛЬНОМ КОНТРОЛЕ ЗА ИСПОЛЬЗОВАНИЕМ ЗЕМЕЛЬ НА ТЕРРИТОРИИ КУЛАНГИНСКОГО  СЕЛЬСКОГО ПОСЕЛЕНИЯ</w:t>
      </w: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КАЙБИЦКОГО МУНИЦИПАЛЬНОГО РАЙОНА РЕСПУБЛИКИ ТАТАРСТАН</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1. Общие положения</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1. Настоящее Положение разработано в соответствии с Земельным </w:t>
      </w:r>
      <w:hyperlink r:id="rId7" w:history="1">
        <w:r w:rsidRPr="003D3FD9">
          <w:rPr>
            <w:rStyle w:val="10"/>
            <w:sz w:val="28"/>
            <w:szCs w:val="28"/>
          </w:rPr>
          <w:t>кодексом</w:t>
        </w:r>
      </w:hyperlink>
      <w:r w:rsidRPr="003D3FD9">
        <w:rPr>
          <w:sz w:val="28"/>
          <w:szCs w:val="28"/>
        </w:rPr>
        <w:t xml:space="preserve"> Российской Федерации, Федеральным </w:t>
      </w:r>
      <w:hyperlink r:id="rId8" w:history="1">
        <w:r w:rsidRPr="003D3FD9">
          <w:rPr>
            <w:rStyle w:val="10"/>
            <w:sz w:val="28"/>
            <w:szCs w:val="28"/>
          </w:rPr>
          <w:t>законом</w:t>
        </w:r>
      </w:hyperlink>
      <w:r w:rsidRPr="003D3FD9">
        <w:rPr>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3D3FD9">
          <w:rPr>
            <w:rStyle w:val="10"/>
            <w:sz w:val="28"/>
            <w:szCs w:val="28"/>
          </w:rPr>
          <w:t>законом</w:t>
        </w:r>
      </w:hyperlink>
      <w:r w:rsidRPr="003D3FD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Земельным </w:t>
      </w:r>
      <w:hyperlink r:id="rId10" w:history="1">
        <w:r w:rsidRPr="003D3FD9">
          <w:rPr>
            <w:rStyle w:val="10"/>
            <w:sz w:val="28"/>
            <w:szCs w:val="28"/>
          </w:rPr>
          <w:t>кодексом</w:t>
        </w:r>
      </w:hyperlink>
      <w:r w:rsidRPr="003D3FD9">
        <w:rPr>
          <w:sz w:val="28"/>
          <w:szCs w:val="28"/>
        </w:rPr>
        <w:t xml:space="preserve"> Республики Татарстан, Уставом </w:t>
      </w:r>
      <w:r>
        <w:rPr>
          <w:sz w:val="28"/>
          <w:szCs w:val="28"/>
        </w:rPr>
        <w:t>Кулангинского</w:t>
      </w:r>
      <w:r w:rsidRPr="003D3FD9">
        <w:rPr>
          <w:sz w:val="28"/>
          <w:szCs w:val="28"/>
        </w:rPr>
        <w:t xml:space="preserve"> сельского поселения Кайбицкого муниципального района.</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 Положение регулирует организацию и определяет порядок осуществления муниципального земельного контроля за использованием земель юридическими лицами независимо от их организационно-правовых форм и форм собственности, а также индивидуальными предпринимателями и физическими лицами на территории </w:t>
      </w:r>
      <w:r>
        <w:rPr>
          <w:sz w:val="28"/>
          <w:szCs w:val="28"/>
        </w:rPr>
        <w:t xml:space="preserve">Кулангинского  </w:t>
      </w:r>
      <w:r w:rsidRPr="003D3FD9">
        <w:rPr>
          <w:sz w:val="28"/>
          <w:szCs w:val="28"/>
        </w:rPr>
        <w:t xml:space="preserve">сельского поселения Кайбицкого муниципального района Республики Татарстан (далее - на территории </w:t>
      </w:r>
      <w:r>
        <w:rPr>
          <w:sz w:val="28"/>
          <w:szCs w:val="28"/>
        </w:rPr>
        <w:t>Федоровского</w:t>
      </w:r>
      <w:r w:rsidRPr="003D3FD9">
        <w:rPr>
          <w:sz w:val="28"/>
          <w:szCs w:val="28"/>
        </w:rPr>
        <w:t xml:space="preserve">  сельского поселения).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3. Объектом муниципального земельного контроля являются земельные участки, находящиеся в муниципальной собственности и государственная собственность на которые не разграничена, а также земельные участки, находящиеся в собственности граждан и юридических лиц, в части соблюдения ими вида разрешенного использования.</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4. Муниципальный земельный контроль на территории </w:t>
      </w:r>
      <w:r>
        <w:rPr>
          <w:sz w:val="28"/>
          <w:szCs w:val="28"/>
        </w:rPr>
        <w:t>Кулангинского</w:t>
      </w:r>
      <w:r w:rsidRPr="003D3FD9">
        <w:rPr>
          <w:sz w:val="28"/>
          <w:szCs w:val="28"/>
        </w:rPr>
        <w:t xml:space="preserve"> сельского поселения осуществляет Исполнительный комитет </w:t>
      </w:r>
      <w:r>
        <w:rPr>
          <w:sz w:val="28"/>
          <w:szCs w:val="28"/>
        </w:rPr>
        <w:t>Кулангинского</w:t>
      </w:r>
      <w:r w:rsidRPr="003D3FD9">
        <w:rPr>
          <w:sz w:val="28"/>
          <w:szCs w:val="28"/>
        </w:rPr>
        <w:t xml:space="preserve">   сельского поселения Кайбицкого муниципального района Республики Татарстан (далее - орган муниципального земельного контроля).</w:t>
      </w:r>
    </w:p>
    <w:p w:rsidR="00F15B58" w:rsidRDefault="00F15B58" w:rsidP="00F15B58">
      <w:pPr>
        <w:autoSpaceDE w:val="0"/>
        <w:autoSpaceDN w:val="0"/>
        <w:adjustRightInd w:val="0"/>
        <w:ind w:firstLine="540"/>
        <w:jc w:val="both"/>
        <w:rPr>
          <w:sz w:val="28"/>
          <w:szCs w:val="28"/>
        </w:rPr>
      </w:pPr>
      <w:r w:rsidRPr="003D3FD9">
        <w:rPr>
          <w:sz w:val="28"/>
          <w:szCs w:val="28"/>
        </w:rPr>
        <w:t>5. При осуществлении муниципального земельного контроля орган муниципального земельного контроля взаимодействует с органами государственной власти и органами местного самоуправления.</w:t>
      </w:r>
    </w:p>
    <w:p w:rsidR="00F15B58" w:rsidRDefault="00F15B58" w:rsidP="00F15B58">
      <w:pPr>
        <w:autoSpaceDE w:val="0"/>
        <w:autoSpaceDN w:val="0"/>
        <w:adjustRightInd w:val="0"/>
        <w:ind w:firstLine="540"/>
        <w:jc w:val="both"/>
        <w:rPr>
          <w:sz w:val="28"/>
          <w:szCs w:val="28"/>
        </w:rPr>
      </w:pPr>
    </w:p>
    <w:p w:rsidR="00F15B58"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2. Цели и задачи муниципального земельного контроля</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6.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w:t>
      </w:r>
      <w:r>
        <w:rPr>
          <w:sz w:val="28"/>
          <w:szCs w:val="28"/>
        </w:rPr>
        <w:t>Кулангинского</w:t>
      </w:r>
      <w:r w:rsidRPr="003D3FD9">
        <w:rPr>
          <w:sz w:val="28"/>
          <w:szCs w:val="28"/>
        </w:rPr>
        <w:t xml:space="preserve">  сельского поселения.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7. Основными задачами муниципального земельного контроля являются обеспечение соблюдения юридическими, должностными и физическими лицами законодательства Российской Федерации и иных правовых актов, регулирующих вопросы использования земель на территории </w:t>
      </w:r>
      <w:r>
        <w:rPr>
          <w:sz w:val="28"/>
          <w:szCs w:val="28"/>
        </w:rPr>
        <w:t>Кулангинского</w:t>
      </w:r>
      <w:r w:rsidRPr="003D3FD9">
        <w:rPr>
          <w:sz w:val="28"/>
          <w:szCs w:val="28"/>
        </w:rPr>
        <w:t xml:space="preserve">  сельского поселения.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8. Муниципальный земельный контроль осуществляется за:</w:t>
      </w:r>
    </w:p>
    <w:p w:rsidR="00F15B58" w:rsidRPr="003D3FD9" w:rsidRDefault="00F15B58" w:rsidP="00F15B58">
      <w:pPr>
        <w:autoSpaceDE w:val="0"/>
        <w:autoSpaceDN w:val="0"/>
        <w:adjustRightInd w:val="0"/>
        <w:ind w:firstLine="540"/>
        <w:jc w:val="both"/>
        <w:rPr>
          <w:sz w:val="28"/>
          <w:szCs w:val="28"/>
        </w:rPr>
      </w:pPr>
      <w:r w:rsidRPr="003D3FD9">
        <w:rPr>
          <w:sz w:val="28"/>
          <w:szCs w:val="28"/>
        </w:rPr>
        <w:t>1) порядком использования юридическими лицами, индивидуальными предпринимателями, физическими лицами земельных участков и прекращением прав на них;</w:t>
      </w:r>
    </w:p>
    <w:p w:rsidR="00F15B58" w:rsidRPr="003D3FD9" w:rsidRDefault="00F15B58" w:rsidP="00F15B58">
      <w:pPr>
        <w:autoSpaceDE w:val="0"/>
        <w:autoSpaceDN w:val="0"/>
        <w:adjustRightInd w:val="0"/>
        <w:ind w:firstLine="540"/>
        <w:jc w:val="both"/>
        <w:rPr>
          <w:sz w:val="28"/>
          <w:szCs w:val="28"/>
        </w:rPr>
      </w:pPr>
      <w:r w:rsidRPr="003D3FD9">
        <w:rPr>
          <w:sz w:val="28"/>
          <w:szCs w:val="28"/>
        </w:rPr>
        <w:t>2) использованием земель по виду разрешенного использования;</w:t>
      </w:r>
    </w:p>
    <w:p w:rsidR="00F15B58" w:rsidRPr="003D3FD9" w:rsidRDefault="00F15B58" w:rsidP="00F15B58">
      <w:pPr>
        <w:autoSpaceDE w:val="0"/>
        <w:autoSpaceDN w:val="0"/>
        <w:adjustRightInd w:val="0"/>
        <w:ind w:firstLine="540"/>
        <w:jc w:val="both"/>
        <w:rPr>
          <w:sz w:val="28"/>
          <w:szCs w:val="28"/>
        </w:rPr>
      </w:pPr>
      <w:r w:rsidRPr="003D3FD9">
        <w:rPr>
          <w:sz w:val="28"/>
          <w:szCs w:val="28"/>
        </w:rPr>
        <w:t>3) наличием заключенных договоров и государственной регистрацией прав на земельные участки, находящиеся в муниципальной собственности, и земельные участки, государственная собственность на которые не разграничена;</w:t>
      </w:r>
    </w:p>
    <w:p w:rsidR="00F15B58" w:rsidRPr="003D3FD9" w:rsidRDefault="00F15B58" w:rsidP="00F15B58">
      <w:pPr>
        <w:autoSpaceDE w:val="0"/>
        <w:autoSpaceDN w:val="0"/>
        <w:adjustRightInd w:val="0"/>
        <w:ind w:firstLine="540"/>
        <w:jc w:val="both"/>
        <w:rPr>
          <w:sz w:val="28"/>
          <w:szCs w:val="28"/>
        </w:rPr>
      </w:pPr>
      <w:r w:rsidRPr="003D3FD9">
        <w:rPr>
          <w:sz w:val="28"/>
          <w:szCs w:val="28"/>
        </w:rPr>
        <w:t>4) соблюдением юридическими лицами, индивидуальными предпринимателями и физическими лицами сроков освоения земельных участков, установленных действующим законодательством;</w:t>
      </w:r>
    </w:p>
    <w:p w:rsidR="00F15B58" w:rsidRPr="003D3FD9" w:rsidRDefault="00F15B58" w:rsidP="00F15B58">
      <w:pPr>
        <w:autoSpaceDE w:val="0"/>
        <w:autoSpaceDN w:val="0"/>
        <w:adjustRightInd w:val="0"/>
        <w:ind w:firstLine="540"/>
        <w:jc w:val="both"/>
        <w:rPr>
          <w:sz w:val="28"/>
          <w:szCs w:val="28"/>
        </w:rPr>
      </w:pPr>
      <w:r w:rsidRPr="003D3FD9">
        <w:rPr>
          <w:sz w:val="28"/>
          <w:szCs w:val="28"/>
        </w:rPr>
        <w:t>5) соблюдением порядка передачи прав на земельные участки;</w:t>
      </w:r>
    </w:p>
    <w:p w:rsidR="00F15B58" w:rsidRPr="003D3FD9" w:rsidRDefault="00F15B58" w:rsidP="00F15B58">
      <w:pPr>
        <w:autoSpaceDE w:val="0"/>
        <w:autoSpaceDN w:val="0"/>
        <w:adjustRightInd w:val="0"/>
        <w:ind w:firstLine="540"/>
        <w:jc w:val="both"/>
        <w:rPr>
          <w:sz w:val="28"/>
          <w:szCs w:val="28"/>
        </w:rPr>
      </w:pPr>
      <w:r w:rsidRPr="003D3FD9">
        <w:rPr>
          <w:sz w:val="28"/>
          <w:szCs w:val="28"/>
        </w:rPr>
        <w:t>6) надлежащим возвратом земель;</w:t>
      </w:r>
    </w:p>
    <w:p w:rsidR="00F15B58" w:rsidRPr="003D3FD9" w:rsidRDefault="00F15B58" w:rsidP="00F15B58">
      <w:pPr>
        <w:autoSpaceDE w:val="0"/>
        <w:autoSpaceDN w:val="0"/>
        <w:adjustRightInd w:val="0"/>
        <w:ind w:firstLine="540"/>
        <w:jc w:val="both"/>
        <w:rPr>
          <w:sz w:val="28"/>
          <w:szCs w:val="28"/>
        </w:rPr>
      </w:pPr>
      <w:r w:rsidRPr="003D3FD9">
        <w:rPr>
          <w:sz w:val="28"/>
          <w:szCs w:val="28"/>
        </w:rPr>
        <w:t>7) наличием и сохранностью межевых и геодезических знаков;</w:t>
      </w:r>
    </w:p>
    <w:p w:rsidR="00F15B58" w:rsidRPr="003D3FD9" w:rsidRDefault="00F15B58" w:rsidP="00F15B58">
      <w:pPr>
        <w:autoSpaceDE w:val="0"/>
        <w:autoSpaceDN w:val="0"/>
        <w:adjustRightInd w:val="0"/>
        <w:ind w:firstLine="540"/>
        <w:jc w:val="both"/>
        <w:rPr>
          <w:sz w:val="28"/>
          <w:szCs w:val="28"/>
        </w:rPr>
      </w:pPr>
      <w:r w:rsidRPr="003D3FD9">
        <w:rPr>
          <w:sz w:val="28"/>
          <w:szCs w:val="28"/>
        </w:rPr>
        <w:t>8) выполнением иных требований земельного законодательства.</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3. Формы муниципального земельного контроля</w:t>
      </w:r>
    </w:p>
    <w:p w:rsidR="00F15B58" w:rsidRPr="003D3FD9" w:rsidRDefault="00F15B58" w:rsidP="00F15B58">
      <w:pPr>
        <w:autoSpaceDE w:val="0"/>
        <w:autoSpaceDN w:val="0"/>
        <w:adjustRightInd w:val="0"/>
        <w:jc w:val="center"/>
        <w:rPr>
          <w:sz w:val="28"/>
          <w:szCs w:val="28"/>
        </w:rPr>
      </w:pPr>
      <w:r w:rsidRPr="003D3FD9">
        <w:rPr>
          <w:sz w:val="28"/>
          <w:szCs w:val="28"/>
        </w:rPr>
        <w:t>и порядок их проведения</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9. Установленные настоящим Положением в соответствии с Федеральным </w:t>
      </w:r>
      <w:hyperlink r:id="rId11" w:history="1">
        <w:r w:rsidRPr="003D3FD9">
          <w:rPr>
            <w:rStyle w:val="10"/>
            <w:sz w:val="28"/>
            <w:szCs w:val="28"/>
          </w:rPr>
          <w:t>законом</w:t>
        </w:r>
      </w:hyperlink>
      <w:r w:rsidRPr="003D3FD9">
        <w:rPr>
          <w:sz w:val="28"/>
          <w:szCs w:val="28"/>
        </w:rPr>
        <w:t xml:space="preserve"> № 294-ФЗ ограничения по проведению контрольных мероприятий в отношении юридических лиц и индивидуальных предпринимателей не распространяются на физических лиц, не являющихся индивидуальными предпринимателями.</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10. Основной формой деятельности по осуществлению муниципального земельного контроля на территории </w:t>
      </w:r>
      <w:r>
        <w:rPr>
          <w:sz w:val="28"/>
          <w:szCs w:val="28"/>
        </w:rPr>
        <w:t>Кулангинского</w:t>
      </w:r>
      <w:r w:rsidRPr="003D3FD9">
        <w:rPr>
          <w:sz w:val="28"/>
          <w:szCs w:val="28"/>
        </w:rPr>
        <w:t xml:space="preserve">  сельского поселения является проведение плановых и внеплановых проверок исполнения юридическими лицами, индивидуальными предпринимателями и </w:t>
      </w:r>
      <w:r w:rsidRPr="003D3FD9">
        <w:rPr>
          <w:sz w:val="28"/>
          <w:szCs w:val="28"/>
        </w:rPr>
        <w:lastRenderedPageBreak/>
        <w:t>физическими лицами законодательства Российской Федерации и иных правовых актов, регулирующих вопросы использования земель.</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11. Плановые и внеплановые проверки проводятся в форме документарной проверки и (или) выездной проверки в порядке, установленном Федеральным </w:t>
      </w:r>
      <w:hyperlink r:id="rId12" w:history="1">
        <w:r w:rsidRPr="003D3FD9">
          <w:rPr>
            <w:rStyle w:val="10"/>
            <w:sz w:val="28"/>
            <w:szCs w:val="28"/>
          </w:rPr>
          <w:t>законом</w:t>
        </w:r>
      </w:hyperlink>
      <w:r w:rsidRPr="003D3FD9">
        <w:rPr>
          <w:sz w:val="28"/>
          <w:szCs w:val="28"/>
        </w:rPr>
        <w:t xml:space="preserve"> № 294-ФЗ.</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jc w:val="center"/>
        <w:outlineLvl w:val="2"/>
        <w:rPr>
          <w:sz w:val="28"/>
          <w:szCs w:val="28"/>
        </w:rPr>
      </w:pPr>
      <w:r w:rsidRPr="003D3FD9">
        <w:rPr>
          <w:sz w:val="28"/>
          <w:szCs w:val="28"/>
        </w:rPr>
        <w:t>3.1. Плановые проверки</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12.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15B58" w:rsidRPr="003D3FD9" w:rsidRDefault="00F15B58" w:rsidP="00F15B58">
      <w:pPr>
        <w:autoSpaceDE w:val="0"/>
        <w:autoSpaceDN w:val="0"/>
        <w:adjustRightInd w:val="0"/>
        <w:ind w:firstLine="540"/>
        <w:jc w:val="both"/>
        <w:rPr>
          <w:sz w:val="28"/>
          <w:szCs w:val="28"/>
        </w:rPr>
      </w:pPr>
      <w:r w:rsidRPr="003D3FD9">
        <w:rPr>
          <w:sz w:val="28"/>
          <w:szCs w:val="28"/>
        </w:rPr>
        <w:t>13. Плановые проверки проводятся не чаще чем один раз в три года.</w:t>
      </w:r>
    </w:p>
    <w:p w:rsidR="00F15B58" w:rsidRPr="003D3FD9" w:rsidRDefault="00F15B58" w:rsidP="00F15B58">
      <w:pPr>
        <w:autoSpaceDE w:val="0"/>
        <w:autoSpaceDN w:val="0"/>
        <w:adjustRightInd w:val="0"/>
        <w:ind w:firstLine="540"/>
        <w:jc w:val="both"/>
        <w:rPr>
          <w:sz w:val="28"/>
          <w:szCs w:val="28"/>
        </w:rPr>
      </w:pPr>
      <w:r w:rsidRPr="003D3FD9">
        <w:rPr>
          <w:sz w:val="28"/>
          <w:szCs w:val="28"/>
        </w:rPr>
        <w:t>14. 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w:t>
      </w:r>
    </w:p>
    <w:p w:rsidR="00F15B58" w:rsidRPr="003D3FD9" w:rsidRDefault="00F15B58" w:rsidP="00F15B58">
      <w:pPr>
        <w:autoSpaceDE w:val="0"/>
        <w:autoSpaceDN w:val="0"/>
        <w:adjustRightInd w:val="0"/>
        <w:ind w:firstLine="540"/>
        <w:jc w:val="both"/>
        <w:rPr>
          <w:sz w:val="28"/>
          <w:szCs w:val="28"/>
        </w:rPr>
      </w:pPr>
      <w:r w:rsidRPr="003D3FD9">
        <w:rPr>
          <w:sz w:val="28"/>
          <w:szCs w:val="28"/>
        </w:rPr>
        <w:t>15. В ежегодных планах проведения плановых проверок указываются следующие сведения: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1) наименования юридических лиц(их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местонахождения юридических лиц(их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15B58" w:rsidRPr="003D3FD9" w:rsidRDefault="00F15B58" w:rsidP="00F15B58">
      <w:pPr>
        <w:autoSpaceDE w:val="0"/>
        <w:autoSpaceDN w:val="0"/>
        <w:adjustRightInd w:val="0"/>
        <w:ind w:firstLine="540"/>
        <w:jc w:val="both"/>
        <w:rPr>
          <w:sz w:val="28"/>
          <w:szCs w:val="28"/>
        </w:rPr>
      </w:pPr>
      <w:r w:rsidRPr="003D3FD9">
        <w:rPr>
          <w:sz w:val="28"/>
          <w:szCs w:val="28"/>
        </w:rPr>
        <w:t>2) цель и основание проведения каждой плановой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3) дата и сроки проведения каждой плановой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F15B58" w:rsidRPr="003D3FD9" w:rsidRDefault="00F15B58" w:rsidP="00F15B58">
      <w:pPr>
        <w:autoSpaceDE w:val="0"/>
        <w:autoSpaceDN w:val="0"/>
        <w:adjustRightInd w:val="0"/>
        <w:ind w:firstLine="540"/>
        <w:jc w:val="both"/>
        <w:rPr>
          <w:sz w:val="28"/>
          <w:szCs w:val="28"/>
        </w:rPr>
      </w:pPr>
      <w:r w:rsidRPr="003D3FD9">
        <w:rPr>
          <w:sz w:val="28"/>
          <w:szCs w:val="28"/>
        </w:rPr>
        <w:t>16.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сети Интернет либо иным доступным способом.</w:t>
      </w:r>
    </w:p>
    <w:p w:rsidR="00F15B58" w:rsidRPr="003D3FD9" w:rsidRDefault="00F15B58" w:rsidP="00F15B58">
      <w:pPr>
        <w:autoSpaceDE w:val="0"/>
        <w:autoSpaceDN w:val="0"/>
        <w:adjustRightInd w:val="0"/>
        <w:ind w:firstLine="540"/>
        <w:jc w:val="both"/>
        <w:rPr>
          <w:sz w:val="28"/>
          <w:szCs w:val="28"/>
        </w:rPr>
      </w:pPr>
      <w:r w:rsidRPr="003D3FD9">
        <w:rPr>
          <w:sz w:val="28"/>
          <w:szCs w:val="28"/>
        </w:rPr>
        <w:t>17. В срок до 1 сентября года, предшествующего году проведения плановых проверок, орган муниципального земельного контроля направляет проекты ежегодных планов проведения плановых проверок в орган прокуратуры.</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18. Орган муниципального земельного контроля рассматривает предложения органа прокуратуры и по итогам их рассмотрения направляет в </w:t>
      </w:r>
      <w:r w:rsidRPr="003D3FD9">
        <w:rPr>
          <w:sz w:val="28"/>
          <w:szCs w:val="28"/>
        </w:rPr>
        <w:lastRenderedPageBreak/>
        <w:t>орган прокуратуры в срок до 1 ноября года, предшествующего году проведения плановых проверок, ежегодный план проведения плановых проверок.</w:t>
      </w:r>
    </w:p>
    <w:p w:rsidR="00F15B58" w:rsidRPr="003D3FD9" w:rsidRDefault="00F15B58" w:rsidP="00F15B58">
      <w:pPr>
        <w:autoSpaceDE w:val="0"/>
        <w:autoSpaceDN w:val="0"/>
        <w:adjustRightInd w:val="0"/>
        <w:ind w:firstLine="540"/>
        <w:jc w:val="both"/>
        <w:rPr>
          <w:sz w:val="28"/>
          <w:szCs w:val="28"/>
        </w:rPr>
      </w:pPr>
      <w:r w:rsidRPr="003D3FD9">
        <w:rPr>
          <w:sz w:val="28"/>
          <w:szCs w:val="28"/>
        </w:rPr>
        <w:t>19. Основанием для включения плановой проверки в ежегодный план проведения плановых проверок является истечение трех лет со дня:</w:t>
      </w:r>
    </w:p>
    <w:p w:rsidR="00F15B58" w:rsidRPr="003D3FD9" w:rsidRDefault="00F15B58" w:rsidP="00F15B58">
      <w:pPr>
        <w:autoSpaceDE w:val="0"/>
        <w:autoSpaceDN w:val="0"/>
        <w:adjustRightInd w:val="0"/>
        <w:ind w:firstLine="540"/>
        <w:jc w:val="both"/>
        <w:rPr>
          <w:sz w:val="28"/>
          <w:szCs w:val="28"/>
        </w:rPr>
      </w:pPr>
      <w:r w:rsidRPr="003D3FD9">
        <w:rPr>
          <w:sz w:val="28"/>
          <w:szCs w:val="28"/>
        </w:rPr>
        <w:t>1) государственной регистрации юридического лица, индивидуального предпринимателя;</w:t>
      </w:r>
    </w:p>
    <w:p w:rsidR="00F15B58" w:rsidRPr="003D3FD9" w:rsidRDefault="00F15B58" w:rsidP="00F15B58">
      <w:pPr>
        <w:autoSpaceDE w:val="0"/>
        <w:autoSpaceDN w:val="0"/>
        <w:adjustRightInd w:val="0"/>
        <w:ind w:firstLine="540"/>
        <w:jc w:val="both"/>
        <w:rPr>
          <w:sz w:val="28"/>
          <w:szCs w:val="28"/>
        </w:rPr>
      </w:pPr>
      <w:r w:rsidRPr="003D3FD9">
        <w:rPr>
          <w:sz w:val="28"/>
          <w:szCs w:val="28"/>
        </w:rPr>
        <w:t>2) окончания проведения последней плановой проверки юридического лица, индивидуального предпринимателя;</w:t>
      </w:r>
    </w:p>
    <w:p w:rsidR="00F15B58" w:rsidRPr="003D3FD9" w:rsidRDefault="00F15B58" w:rsidP="00F15B58">
      <w:pPr>
        <w:autoSpaceDE w:val="0"/>
        <w:autoSpaceDN w:val="0"/>
        <w:adjustRightInd w:val="0"/>
        <w:ind w:firstLine="540"/>
        <w:jc w:val="both"/>
        <w:rPr>
          <w:sz w:val="28"/>
          <w:szCs w:val="28"/>
        </w:rPr>
      </w:pPr>
      <w:r w:rsidRPr="003D3FD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20.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председателя органа муниципального земельного контроля о начале проведения плановой проверки заказным почтовым отправлением с уведомлением о вручении или нарочно с отметкой о вручении.</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jc w:val="center"/>
        <w:outlineLvl w:val="2"/>
        <w:rPr>
          <w:sz w:val="28"/>
          <w:szCs w:val="28"/>
        </w:rPr>
      </w:pPr>
      <w:r w:rsidRPr="003D3FD9">
        <w:rPr>
          <w:sz w:val="28"/>
          <w:szCs w:val="28"/>
        </w:rPr>
        <w:t>3.2. Внеплановые проверки</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15B58" w:rsidRPr="003D3FD9" w:rsidRDefault="00F15B58" w:rsidP="00F15B58">
      <w:pPr>
        <w:autoSpaceDE w:val="0"/>
        <w:autoSpaceDN w:val="0"/>
        <w:adjustRightInd w:val="0"/>
        <w:ind w:firstLine="540"/>
        <w:jc w:val="both"/>
        <w:rPr>
          <w:sz w:val="28"/>
          <w:szCs w:val="28"/>
        </w:rPr>
      </w:pPr>
      <w:r w:rsidRPr="003D3FD9">
        <w:rPr>
          <w:sz w:val="28"/>
          <w:szCs w:val="28"/>
        </w:rPr>
        <w:t>22. Основанием для проведения внеплановой проверки является:</w:t>
      </w:r>
    </w:p>
    <w:p w:rsidR="00F15B58" w:rsidRPr="003D3FD9" w:rsidRDefault="00F15B58" w:rsidP="00F15B58">
      <w:pPr>
        <w:autoSpaceDE w:val="0"/>
        <w:autoSpaceDN w:val="0"/>
        <w:adjustRightInd w:val="0"/>
        <w:ind w:firstLine="540"/>
        <w:jc w:val="both"/>
        <w:rPr>
          <w:sz w:val="28"/>
          <w:szCs w:val="28"/>
        </w:rPr>
      </w:pPr>
      <w:r w:rsidRPr="003D3FD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5B58" w:rsidRPr="003D3FD9" w:rsidRDefault="00F15B58" w:rsidP="00F15B58">
      <w:pPr>
        <w:autoSpaceDE w:val="0"/>
        <w:autoSpaceDN w:val="0"/>
        <w:adjustRightInd w:val="0"/>
        <w:ind w:firstLine="540"/>
        <w:jc w:val="both"/>
        <w:rPr>
          <w:sz w:val="28"/>
          <w:szCs w:val="28"/>
        </w:rPr>
      </w:pPr>
      <w:r w:rsidRPr="003D3FD9">
        <w:rPr>
          <w:sz w:val="28"/>
          <w:szCs w:val="28"/>
        </w:rPr>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15B58" w:rsidRPr="003D3FD9" w:rsidRDefault="00F15B58" w:rsidP="00F15B58">
      <w:pPr>
        <w:autoSpaceDE w:val="0"/>
        <w:autoSpaceDN w:val="0"/>
        <w:adjustRightInd w:val="0"/>
        <w:ind w:firstLine="540"/>
        <w:jc w:val="both"/>
        <w:rPr>
          <w:sz w:val="28"/>
          <w:szCs w:val="28"/>
        </w:rPr>
      </w:pPr>
      <w:r w:rsidRPr="003D3FD9">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15B58" w:rsidRPr="003D3FD9" w:rsidRDefault="00F15B58" w:rsidP="00F15B58">
      <w:pPr>
        <w:autoSpaceDE w:val="0"/>
        <w:autoSpaceDN w:val="0"/>
        <w:adjustRightInd w:val="0"/>
        <w:ind w:firstLine="540"/>
        <w:jc w:val="both"/>
        <w:rPr>
          <w:sz w:val="28"/>
          <w:szCs w:val="28"/>
        </w:rPr>
      </w:pPr>
      <w:r w:rsidRPr="003D3FD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15B58" w:rsidRPr="003D3FD9" w:rsidRDefault="00F15B58" w:rsidP="00F15B58">
      <w:pPr>
        <w:autoSpaceDE w:val="0"/>
        <w:autoSpaceDN w:val="0"/>
        <w:adjustRightInd w:val="0"/>
        <w:ind w:firstLine="540"/>
        <w:jc w:val="both"/>
        <w:rPr>
          <w:sz w:val="28"/>
          <w:szCs w:val="28"/>
        </w:rPr>
      </w:pPr>
      <w:r w:rsidRPr="003D3FD9">
        <w:rPr>
          <w:sz w:val="28"/>
          <w:szCs w:val="28"/>
        </w:rPr>
        <w:t>в) нарушение прав потребителей (в случае обращения граждан, права которых нарушены).</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13" w:history="1">
        <w:r w:rsidRPr="003D3FD9">
          <w:rPr>
            <w:rStyle w:val="10"/>
            <w:sz w:val="28"/>
            <w:szCs w:val="28"/>
          </w:rPr>
          <w:t>части 2 пункта 22</w:t>
        </w:r>
      </w:hyperlink>
      <w:r w:rsidRPr="003D3FD9">
        <w:rPr>
          <w:sz w:val="28"/>
          <w:szCs w:val="28"/>
        </w:rPr>
        <w:t xml:space="preserve"> настоящего Положения, не могут служить основанием для проведения внеплановой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24. 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3D3FD9">
          <w:rPr>
            <w:rStyle w:val="10"/>
            <w:sz w:val="28"/>
            <w:szCs w:val="28"/>
          </w:rPr>
          <w:t>подпунктах "а"</w:t>
        </w:r>
      </w:hyperlink>
      <w:r w:rsidRPr="003D3FD9">
        <w:rPr>
          <w:sz w:val="28"/>
          <w:szCs w:val="28"/>
        </w:rPr>
        <w:t xml:space="preserve"> и </w:t>
      </w:r>
      <w:hyperlink r:id="rId15" w:history="1">
        <w:r w:rsidRPr="003D3FD9">
          <w:rPr>
            <w:rStyle w:val="10"/>
            <w:sz w:val="28"/>
            <w:szCs w:val="28"/>
          </w:rPr>
          <w:t>"б" части 2 пункта 22</w:t>
        </w:r>
      </w:hyperlink>
      <w:r w:rsidRPr="003D3FD9">
        <w:rPr>
          <w:sz w:val="28"/>
          <w:szCs w:val="28"/>
        </w:rPr>
        <w:t xml:space="preserve"> настоящего Положения, органом муниципального земельного контроля после согласования с органом прокуратуры.</w:t>
      </w:r>
    </w:p>
    <w:p w:rsidR="00F15B58" w:rsidRPr="003D3FD9" w:rsidRDefault="00F15B58" w:rsidP="00F15B58">
      <w:pPr>
        <w:autoSpaceDE w:val="0"/>
        <w:autoSpaceDN w:val="0"/>
        <w:adjustRightInd w:val="0"/>
        <w:ind w:firstLine="540"/>
        <w:jc w:val="both"/>
        <w:rPr>
          <w:sz w:val="28"/>
          <w:szCs w:val="28"/>
        </w:rPr>
      </w:pPr>
      <w:r w:rsidRPr="003D3FD9">
        <w:rPr>
          <w:sz w:val="28"/>
          <w:szCs w:val="28"/>
        </w:rPr>
        <w:t>25. В день подписания распоряжения председателя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w:t>
      </w:r>
      <w:r w:rsidR="009F49D4">
        <w:rPr>
          <w:sz w:val="28"/>
          <w:szCs w:val="28"/>
        </w:rPr>
        <w:t xml:space="preserve"> усиленной квалифицированной </w:t>
      </w:r>
      <w:bookmarkStart w:id="0" w:name="_GoBack"/>
      <w:bookmarkEnd w:id="0"/>
      <w:r w:rsidRPr="003D3FD9">
        <w:rPr>
          <w:sz w:val="28"/>
          <w:szCs w:val="28"/>
        </w:rPr>
        <w:t xml:space="preserve"> электронной цифровой подписью, в орган прокуратуры заявление о согласовании проведения внеплановой выездной проверки. К этому заявлению прилагаются копия распоряжения председателя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w:t>
      </w:r>
      <w:r w:rsidRPr="003D3FD9">
        <w:rPr>
          <w:sz w:val="28"/>
          <w:szCs w:val="28"/>
        </w:rPr>
        <w:lastRenderedPageBreak/>
        <w:t>с извещением органа прокуратуры о проведении мероприятий по контролю в течение двадцати четырех часов.</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27. О проведении внеплановой выездной проверки, за исключением внеплановой выездной проверки, основания проведения которой указаны в </w:t>
      </w:r>
      <w:hyperlink r:id="rId16" w:history="1">
        <w:r w:rsidRPr="003D3FD9">
          <w:rPr>
            <w:rStyle w:val="10"/>
            <w:sz w:val="28"/>
            <w:szCs w:val="28"/>
          </w:rPr>
          <w:t>части 2 пункта 22</w:t>
        </w:r>
      </w:hyperlink>
      <w:r w:rsidRPr="003D3FD9">
        <w:rPr>
          <w:sz w:val="28"/>
          <w:szCs w:val="28"/>
        </w:rPr>
        <w:t xml:space="preserve"> настоящего Положения, и внеплановой выездной проверки на предмет соблюдения требований </w:t>
      </w:r>
      <w:hyperlink r:id="rId17" w:history="1">
        <w:r w:rsidRPr="003D3FD9">
          <w:rPr>
            <w:rStyle w:val="10"/>
            <w:sz w:val="28"/>
            <w:szCs w:val="28"/>
          </w:rPr>
          <w:t>статьи 11</w:t>
        </w:r>
      </w:hyperlink>
      <w:r w:rsidRPr="003D3FD9">
        <w:rPr>
          <w:sz w:val="28"/>
          <w:szCs w:val="28"/>
        </w:rPr>
        <w:t xml:space="preserve"> Федерального закона от 26 июля 2006 года N 135-ФЗ "О защите конкуренции",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F15B58" w:rsidRPr="003D3FD9" w:rsidRDefault="00F15B58" w:rsidP="00F15B58">
      <w:pPr>
        <w:autoSpaceDE w:val="0"/>
        <w:autoSpaceDN w:val="0"/>
        <w:adjustRightInd w:val="0"/>
        <w:ind w:firstLine="540"/>
        <w:jc w:val="both"/>
        <w:rPr>
          <w:sz w:val="28"/>
          <w:szCs w:val="28"/>
        </w:rPr>
      </w:pPr>
      <w:r w:rsidRPr="003D3FD9">
        <w:rPr>
          <w:sz w:val="28"/>
          <w:szCs w:val="28"/>
        </w:rPr>
        <w:t>28.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15B58" w:rsidRPr="003D3FD9" w:rsidRDefault="00F15B58" w:rsidP="00F15B58">
      <w:pPr>
        <w:autoSpaceDE w:val="0"/>
        <w:autoSpaceDN w:val="0"/>
        <w:adjustRightInd w:val="0"/>
        <w:ind w:firstLine="540"/>
        <w:jc w:val="both"/>
        <w:rPr>
          <w:sz w:val="28"/>
          <w:szCs w:val="28"/>
        </w:rPr>
      </w:pPr>
      <w:r w:rsidRPr="003D3FD9">
        <w:rPr>
          <w:sz w:val="28"/>
          <w:szCs w:val="28"/>
        </w:rPr>
        <w:t>29. При проведении проверки физического лица распоряжение вручается ему под роспись должностным лицом органа муниципального земельного контроля, проводящим проверку, одновременно с предъявлением служебных удостоверений либо направляется заказным почтовым отправлением с уведомлением о вручении.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4. Порядок организации проверки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30. Проверка проводится на основании распоряжения председателя органа муниципального земельного контроля. Проверка может проводиться только должностным лицом или должностными лицами, которые указаны в распоряжении председателя органа муниципального земельного контроля.</w:t>
      </w:r>
    </w:p>
    <w:p w:rsidR="00F15B58" w:rsidRPr="003D3FD9" w:rsidRDefault="00F15B58" w:rsidP="00F15B58">
      <w:pPr>
        <w:autoSpaceDE w:val="0"/>
        <w:autoSpaceDN w:val="0"/>
        <w:adjustRightInd w:val="0"/>
        <w:ind w:firstLine="540"/>
        <w:jc w:val="both"/>
        <w:rPr>
          <w:sz w:val="28"/>
          <w:szCs w:val="28"/>
        </w:rPr>
      </w:pPr>
      <w:r w:rsidRPr="003D3FD9">
        <w:rPr>
          <w:sz w:val="28"/>
          <w:szCs w:val="28"/>
        </w:rPr>
        <w:t>31. В распоряжении указываются:</w:t>
      </w:r>
    </w:p>
    <w:p w:rsidR="00F15B58" w:rsidRPr="003D3FD9" w:rsidRDefault="00F15B58" w:rsidP="00F15B58">
      <w:pPr>
        <w:autoSpaceDE w:val="0"/>
        <w:autoSpaceDN w:val="0"/>
        <w:adjustRightInd w:val="0"/>
        <w:ind w:firstLine="540"/>
        <w:jc w:val="both"/>
        <w:rPr>
          <w:sz w:val="28"/>
          <w:szCs w:val="28"/>
        </w:rPr>
      </w:pPr>
      <w:r w:rsidRPr="003D3FD9">
        <w:rPr>
          <w:sz w:val="28"/>
          <w:szCs w:val="28"/>
        </w:rPr>
        <w:t>1) наименование органа муниципального земельного контроля;</w:t>
      </w:r>
    </w:p>
    <w:p w:rsidR="00F15B58" w:rsidRPr="003D3FD9" w:rsidRDefault="00F15B58" w:rsidP="00F15B58">
      <w:pPr>
        <w:autoSpaceDE w:val="0"/>
        <w:autoSpaceDN w:val="0"/>
        <w:adjustRightInd w:val="0"/>
        <w:ind w:firstLine="540"/>
        <w:jc w:val="both"/>
        <w:rPr>
          <w:sz w:val="28"/>
          <w:szCs w:val="28"/>
        </w:rPr>
      </w:pPr>
      <w:r w:rsidRPr="003D3FD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15B58" w:rsidRPr="003D3FD9" w:rsidRDefault="00F15B58" w:rsidP="00F15B58">
      <w:pPr>
        <w:autoSpaceDE w:val="0"/>
        <w:autoSpaceDN w:val="0"/>
        <w:adjustRightInd w:val="0"/>
        <w:ind w:firstLine="540"/>
        <w:jc w:val="both"/>
        <w:rPr>
          <w:sz w:val="28"/>
          <w:szCs w:val="28"/>
        </w:rPr>
      </w:pPr>
      <w:r w:rsidRPr="003D3FD9">
        <w:rPr>
          <w:sz w:val="28"/>
          <w:szCs w:val="28"/>
        </w:rPr>
        <w:t>3) наименование юридического лица или фамилия, имя, отчество индивидуального предпринимателя, проверка которых проводится;</w:t>
      </w:r>
    </w:p>
    <w:p w:rsidR="00F15B58" w:rsidRPr="003D3FD9" w:rsidRDefault="00F15B58" w:rsidP="00F15B58">
      <w:pPr>
        <w:autoSpaceDE w:val="0"/>
        <w:autoSpaceDN w:val="0"/>
        <w:adjustRightInd w:val="0"/>
        <w:ind w:firstLine="540"/>
        <w:jc w:val="both"/>
        <w:rPr>
          <w:sz w:val="28"/>
          <w:szCs w:val="28"/>
        </w:rPr>
      </w:pPr>
      <w:r w:rsidRPr="003D3FD9">
        <w:rPr>
          <w:sz w:val="28"/>
          <w:szCs w:val="28"/>
        </w:rPr>
        <w:t>4) цели, задачи, предмет проверки и срок ее проведения;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15B58" w:rsidRPr="003D3FD9" w:rsidRDefault="00F15B58" w:rsidP="00F15B58">
      <w:pPr>
        <w:autoSpaceDE w:val="0"/>
        <w:autoSpaceDN w:val="0"/>
        <w:adjustRightInd w:val="0"/>
        <w:ind w:firstLine="540"/>
        <w:jc w:val="both"/>
        <w:rPr>
          <w:sz w:val="28"/>
          <w:szCs w:val="28"/>
        </w:rPr>
      </w:pPr>
      <w:r w:rsidRPr="003D3FD9">
        <w:rPr>
          <w:sz w:val="28"/>
          <w:szCs w:val="28"/>
        </w:rPr>
        <w:t>6) сроки проведения и перечень мероприятий по контролю, необходимых для достижения целей и задач проведения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lastRenderedPageBreak/>
        <w:t>7) перечень административных регламентов проведения мероприятий по контролю, административных регламентов взаимодействия (при их наличии);</w:t>
      </w:r>
    </w:p>
    <w:p w:rsidR="00F15B58" w:rsidRPr="003D3FD9" w:rsidRDefault="00F15B58" w:rsidP="00F15B58">
      <w:pPr>
        <w:autoSpaceDE w:val="0"/>
        <w:autoSpaceDN w:val="0"/>
        <w:adjustRightInd w:val="0"/>
        <w:ind w:firstLine="540"/>
        <w:jc w:val="both"/>
        <w:rPr>
          <w:sz w:val="28"/>
          <w:szCs w:val="28"/>
        </w:rPr>
      </w:pPr>
      <w:r w:rsidRPr="003D3FD9">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9) даты начала и окончания проведения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32. Заверенные печатью копии распоряжения органа муниципального земельного контроля вручаются под роспись должностными лицами органа муниципального земельного контроля, проводящими проверку, руководителю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15B58" w:rsidRPr="003D3FD9" w:rsidRDefault="00F15B58" w:rsidP="00F15B58">
      <w:pPr>
        <w:autoSpaceDE w:val="0"/>
        <w:autoSpaceDN w:val="0"/>
        <w:adjustRightInd w:val="0"/>
        <w:ind w:firstLine="540"/>
        <w:jc w:val="both"/>
        <w:rPr>
          <w:sz w:val="28"/>
          <w:szCs w:val="28"/>
        </w:rPr>
      </w:pPr>
      <w:r w:rsidRPr="003D3FD9">
        <w:rPr>
          <w:sz w:val="28"/>
          <w:szCs w:val="28"/>
        </w:rPr>
        <w:t>33. По просьбе руководителя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(при их наличии)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15B58" w:rsidRPr="003D3FD9" w:rsidRDefault="00F15B58" w:rsidP="00F15B58">
      <w:pPr>
        <w:autoSpaceDE w:val="0"/>
        <w:autoSpaceDN w:val="0"/>
        <w:adjustRightInd w:val="0"/>
        <w:jc w:val="center"/>
        <w:outlineLvl w:val="1"/>
        <w:rPr>
          <w:sz w:val="28"/>
          <w:szCs w:val="28"/>
        </w:rPr>
      </w:pPr>
    </w:p>
    <w:p w:rsidR="00F15B58" w:rsidRPr="003D3FD9" w:rsidRDefault="00F15B58" w:rsidP="00F15B58">
      <w:pPr>
        <w:autoSpaceDE w:val="0"/>
        <w:autoSpaceDN w:val="0"/>
        <w:adjustRightInd w:val="0"/>
        <w:jc w:val="center"/>
        <w:outlineLvl w:val="1"/>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5. Сроки проведения проверок</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34. Срок проведения каждой из проверок не может превышать двадцать рабочих дней.</w:t>
      </w:r>
    </w:p>
    <w:p w:rsidR="00F15B58" w:rsidRPr="003D3FD9" w:rsidRDefault="00F15B58" w:rsidP="00F15B58">
      <w:pPr>
        <w:autoSpaceDE w:val="0"/>
        <w:autoSpaceDN w:val="0"/>
        <w:adjustRightInd w:val="0"/>
        <w:ind w:firstLine="540"/>
        <w:jc w:val="both"/>
        <w:rPr>
          <w:sz w:val="28"/>
          <w:szCs w:val="28"/>
        </w:rPr>
      </w:pPr>
      <w:r w:rsidRPr="003D3FD9">
        <w:rPr>
          <w:sz w:val="28"/>
          <w:szCs w:val="28"/>
        </w:rPr>
        <w:t>35.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w:t>
      </w:r>
      <w:r>
        <w:rPr>
          <w:sz w:val="28"/>
          <w:szCs w:val="28"/>
        </w:rPr>
        <w:t>-</w:t>
      </w:r>
      <w:r w:rsidRPr="003D3FD9">
        <w:rPr>
          <w:sz w:val="28"/>
          <w:szCs w:val="28"/>
        </w:rPr>
        <w:t>предприятия в год.</w:t>
      </w:r>
    </w:p>
    <w:p w:rsidR="00F15B58" w:rsidRPr="003D3FD9" w:rsidRDefault="00F15B58" w:rsidP="00F15B58">
      <w:pPr>
        <w:autoSpaceDE w:val="0"/>
        <w:autoSpaceDN w:val="0"/>
        <w:adjustRightInd w:val="0"/>
        <w:ind w:firstLine="540"/>
        <w:jc w:val="both"/>
        <w:rPr>
          <w:sz w:val="28"/>
          <w:szCs w:val="28"/>
        </w:rPr>
      </w:pPr>
      <w:r w:rsidRPr="003D3FD9">
        <w:rPr>
          <w:sz w:val="28"/>
          <w:szCs w:val="28"/>
        </w:rPr>
        <w:t>36. В исключительных случаях, связанных с необходимостью проведения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председателем органа муниципального земельного контроля, но не более чем на двадцать рабочих дней в отношении малых предприятий, микро</w:t>
      </w:r>
      <w:r>
        <w:rPr>
          <w:sz w:val="28"/>
          <w:szCs w:val="28"/>
        </w:rPr>
        <w:t xml:space="preserve">- </w:t>
      </w:r>
      <w:r w:rsidRPr="003D3FD9">
        <w:rPr>
          <w:sz w:val="28"/>
          <w:szCs w:val="28"/>
        </w:rPr>
        <w:t>предприятий - не более чем на пятнадцать часов.</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6. Ограничения при проведении проверки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lastRenderedPageBreak/>
        <w:t>37. При проведении проверки должностные лица органа муниципального земельного контроля не вправе:</w:t>
      </w:r>
    </w:p>
    <w:p w:rsidR="00F15B58" w:rsidRPr="003D3FD9" w:rsidRDefault="00F15B58" w:rsidP="00F15B58">
      <w:pPr>
        <w:autoSpaceDE w:val="0"/>
        <w:autoSpaceDN w:val="0"/>
        <w:adjustRightInd w:val="0"/>
        <w:ind w:firstLine="540"/>
        <w:jc w:val="both"/>
        <w:rPr>
          <w:sz w:val="28"/>
          <w:szCs w:val="28"/>
        </w:rPr>
      </w:pPr>
      <w:r w:rsidRPr="003D3FD9">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8" w:history="1">
        <w:r w:rsidRPr="003D3FD9">
          <w:rPr>
            <w:rStyle w:val="10"/>
            <w:sz w:val="28"/>
            <w:szCs w:val="28"/>
          </w:rPr>
          <w:t>подпунктом "б" части 2 пункта 22</w:t>
        </w:r>
      </w:hyperlink>
      <w:r w:rsidRPr="003D3FD9">
        <w:rPr>
          <w:sz w:val="28"/>
          <w:szCs w:val="28"/>
        </w:rPr>
        <w:t xml:space="preserve"> настоящего Положения;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15B58" w:rsidRPr="003D3FD9" w:rsidRDefault="00F15B58" w:rsidP="00F15B58">
      <w:pPr>
        <w:autoSpaceDE w:val="0"/>
        <w:autoSpaceDN w:val="0"/>
        <w:adjustRightInd w:val="0"/>
        <w:ind w:firstLine="540"/>
        <w:jc w:val="both"/>
        <w:rPr>
          <w:sz w:val="28"/>
          <w:szCs w:val="28"/>
        </w:rPr>
      </w:pPr>
      <w:r w:rsidRPr="003D3FD9">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15B58" w:rsidRPr="003D3FD9" w:rsidRDefault="00F15B58" w:rsidP="00F15B58">
      <w:pPr>
        <w:autoSpaceDE w:val="0"/>
        <w:autoSpaceDN w:val="0"/>
        <w:adjustRightInd w:val="0"/>
        <w:ind w:firstLine="540"/>
        <w:jc w:val="both"/>
        <w:rPr>
          <w:sz w:val="28"/>
          <w:szCs w:val="28"/>
        </w:rPr>
      </w:pPr>
      <w:r w:rsidRPr="003D3FD9">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15B58" w:rsidRPr="003D3FD9" w:rsidRDefault="00F15B58" w:rsidP="00F15B58">
      <w:pPr>
        <w:autoSpaceDE w:val="0"/>
        <w:autoSpaceDN w:val="0"/>
        <w:adjustRightInd w:val="0"/>
        <w:ind w:firstLine="540"/>
        <w:jc w:val="both"/>
        <w:rPr>
          <w:sz w:val="28"/>
          <w:szCs w:val="28"/>
        </w:rPr>
      </w:pPr>
      <w:r w:rsidRPr="003D3FD9">
        <w:rPr>
          <w:sz w:val="28"/>
          <w:szCs w:val="28"/>
        </w:rPr>
        <w:t>6) превышать установленные сроки проведения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15B58" w:rsidRPr="003D3FD9" w:rsidRDefault="00F15B58" w:rsidP="00F15B58">
      <w:pPr>
        <w:autoSpaceDE w:val="0"/>
        <w:autoSpaceDN w:val="0"/>
        <w:adjustRightInd w:val="0"/>
        <w:jc w:val="center"/>
        <w:outlineLvl w:val="1"/>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7. Порядок оформления результатов проверок</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38. Должностное лицо органа муниципального земельного контроля, осуществляющее проверку, вправе направить заказным почтовым отправлением с уведомлением о вручении или нарочно уведомление о необходимости предоставления юридическим лицом, индивидуальным предпринимателем либо физическим лицом в орган муниципального земельного контроля правоустанавливающих документов на земельный </w:t>
      </w:r>
      <w:r w:rsidRPr="003D3FD9">
        <w:rPr>
          <w:sz w:val="28"/>
          <w:szCs w:val="28"/>
        </w:rPr>
        <w:lastRenderedPageBreak/>
        <w:t>участок и объекты недвижимости, расположенные на данном земельном участке.</w:t>
      </w:r>
    </w:p>
    <w:p w:rsidR="00F15B58" w:rsidRPr="003D3FD9" w:rsidRDefault="00F15B58" w:rsidP="00F15B58">
      <w:pPr>
        <w:autoSpaceDE w:val="0"/>
        <w:autoSpaceDN w:val="0"/>
        <w:adjustRightInd w:val="0"/>
        <w:ind w:firstLine="540"/>
        <w:jc w:val="both"/>
        <w:rPr>
          <w:sz w:val="28"/>
          <w:szCs w:val="28"/>
        </w:rPr>
      </w:pPr>
      <w:r w:rsidRPr="003D3FD9">
        <w:rPr>
          <w:sz w:val="28"/>
          <w:szCs w:val="28"/>
        </w:rPr>
        <w:t>39. По результатам проверки составляется акт проверки соблюдения земельного законодательства по установленной федеральным органом исполнительной власти, уполномоченным Правительством Российской Федерации, форме.</w:t>
      </w:r>
    </w:p>
    <w:p w:rsidR="00F15B58" w:rsidRPr="003D3FD9" w:rsidRDefault="00F15B58" w:rsidP="00F15B58">
      <w:pPr>
        <w:autoSpaceDE w:val="0"/>
        <w:autoSpaceDN w:val="0"/>
        <w:adjustRightInd w:val="0"/>
        <w:ind w:firstLine="540"/>
        <w:jc w:val="both"/>
        <w:rPr>
          <w:sz w:val="28"/>
          <w:szCs w:val="28"/>
        </w:rPr>
      </w:pPr>
      <w:r w:rsidRPr="003D3FD9">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5B58" w:rsidRPr="003D3FD9" w:rsidRDefault="00F15B58" w:rsidP="00F15B58">
      <w:pPr>
        <w:autoSpaceDE w:val="0"/>
        <w:autoSpaceDN w:val="0"/>
        <w:adjustRightInd w:val="0"/>
        <w:ind w:firstLine="540"/>
        <w:jc w:val="both"/>
        <w:rPr>
          <w:sz w:val="28"/>
          <w:szCs w:val="28"/>
        </w:rPr>
      </w:pPr>
      <w:r w:rsidRPr="003D3FD9">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15B58" w:rsidRPr="003D3FD9" w:rsidRDefault="00F15B58" w:rsidP="00F15B58">
      <w:pPr>
        <w:autoSpaceDE w:val="0"/>
        <w:autoSpaceDN w:val="0"/>
        <w:adjustRightInd w:val="0"/>
        <w:ind w:firstLine="540"/>
        <w:jc w:val="both"/>
        <w:rPr>
          <w:sz w:val="28"/>
          <w:szCs w:val="28"/>
        </w:rPr>
      </w:pPr>
      <w:r w:rsidRPr="003D3FD9">
        <w:rPr>
          <w:sz w:val="28"/>
          <w:szCs w:val="28"/>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соблюдения земельного законодательства прилагаются: фото</w:t>
      </w:r>
      <w:r>
        <w:rPr>
          <w:sz w:val="28"/>
          <w:szCs w:val="28"/>
        </w:rPr>
        <w:t xml:space="preserve">- </w:t>
      </w:r>
      <w:r w:rsidRPr="003D3FD9">
        <w:rPr>
          <w:sz w:val="28"/>
          <w:szCs w:val="28"/>
        </w:rPr>
        <w:t>таблица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F15B58" w:rsidRPr="003D3FD9" w:rsidRDefault="00F15B58" w:rsidP="00F15B58">
      <w:pPr>
        <w:autoSpaceDE w:val="0"/>
        <w:autoSpaceDN w:val="0"/>
        <w:adjustRightInd w:val="0"/>
        <w:ind w:firstLine="540"/>
        <w:jc w:val="both"/>
        <w:rPr>
          <w:sz w:val="28"/>
          <w:szCs w:val="28"/>
        </w:rPr>
      </w:pPr>
      <w:r w:rsidRPr="003D3FD9">
        <w:rPr>
          <w:sz w:val="28"/>
          <w:szCs w:val="28"/>
        </w:rPr>
        <w:t>40.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41.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w:t>
      </w:r>
      <w:r w:rsidRPr="003D3FD9">
        <w:rPr>
          <w:sz w:val="28"/>
          <w:szCs w:val="28"/>
        </w:rPr>
        <w:lastRenderedPageBreak/>
        <w:t>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F15B58" w:rsidRPr="003D3FD9" w:rsidRDefault="00F15B58" w:rsidP="00F15B58">
      <w:pPr>
        <w:autoSpaceDE w:val="0"/>
        <w:autoSpaceDN w:val="0"/>
        <w:adjustRightInd w:val="0"/>
        <w:ind w:firstLine="540"/>
        <w:jc w:val="both"/>
        <w:rPr>
          <w:sz w:val="28"/>
          <w:szCs w:val="28"/>
        </w:rPr>
      </w:pPr>
      <w:r w:rsidRPr="003D3FD9">
        <w:rPr>
          <w:sz w:val="28"/>
          <w:szCs w:val="28"/>
        </w:rPr>
        <w:t>42.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43. В случае обнаружения в действиях (бездействии) гражданина, юридического лица или должностного лица признаков административного правонарушения, предусмотренного Кодексом об административных правонарушениях Российской Федерации или Кодексом об административных правонарушениях Республики Татарстан, вышеуказанный акт с сопроводительным письмом направляется в соответствующий государственный орган для составления протокола об административном правонарушении.</w:t>
      </w:r>
    </w:p>
    <w:p w:rsidR="00F15B58" w:rsidRPr="003D3FD9" w:rsidRDefault="00F15B58" w:rsidP="00F15B58">
      <w:pPr>
        <w:autoSpaceDE w:val="0"/>
        <w:autoSpaceDN w:val="0"/>
        <w:adjustRightInd w:val="0"/>
        <w:ind w:firstLine="540"/>
        <w:jc w:val="both"/>
        <w:rPr>
          <w:sz w:val="28"/>
          <w:szCs w:val="28"/>
        </w:rPr>
      </w:pPr>
      <w:r w:rsidRPr="003D3FD9">
        <w:rPr>
          <w:sz w:val="28"/>
          <w:szCs w:val="28"/>
        </w:rPr>
        <w:t>44. Должностные лица органа муниципального земельного контроля осуществляют запись о проведенной проверке,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в журнале учета проверок юридического лица, индивидуального предпринимателя.</w:t>
      </w:r>
    </w:p>
    <w:p w:rsidR="00F15B58" w:rsidRPr="003D3FD9" w:rsidRDefault="00F15B58" w:rsidP="00F15B58">
      <w:pPr>
        <w:autoSpaceDE w:val="0"/>
        <w:autoSpaceDN w:val="0"/>
        <w:adjustRightInd w:val="0"/>
        <w:ind w:firstLine="540"/>
        <w:jc w:val="both"/>
        <w:rPr>
          <w:sz w:val="28"/>
          <w:szCs w:val="28"/>
        </w:rPr>
      </w:pPr>
      <w:r w:rsidRPr="003D3FD9">
        <w:rPr>
          <w:sz w:val="28"/>
          <w:szCs w:val="28"/>
        </w:rPr>
        <w:t>При отсутствии журнала учета проверок у юридического лица или у индивидуального предпринимателя в акте проверки делается соответствующая запись.</w:t>
      </w:r>
    </w:p>
    <w:p w:rsidR="00F15B58" w:rsidRDefault="00F15B58" w:rsidP="00F15B58">
      <w:pPr>
        <w:autoSpaceDE w:val="0"/>
        <w:autoSpaceDN w:val="0"/>
        <w:adjustRightInd w:val="0"/>
        <w:jc w:val="center"/>
        <w:outlineLvl w:val="1"/>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8. Меры, принимаемые должностными лицами органа</w:t>
      </w:r>
    </w:p>
    <w:p w:rsidR="00F15B58" w:rsidRPr="003D3FD9" w:rsidRDefault="00F15B58" w:rsidP="00F15B58">
      <w:pPr>
        <w:autoSpaceDE w:val="0"/>
        <w:autoSpaceDN w:val="0"/>
        <w:adjustRightInd w:val="0"/>
        <w:jc w:val="center"/>
        <w:rPr>
          <w:sz w:val="28"/>
          <w:szCs w:val="28"/>
        </w:rPr>
      </w:pPr>
      <w:r w:rsidRPr="003D3FD9">
        <w:rPr>
          <w:sz w:val="28"/>
          <w:szCs w:val="28"/>
        </w:rPr>
        <w:t>муниципального земельного контроля в отношении фактов</w:t>
      </w:r>
    </w:p>
    <w:p w:rsidR="00F15B58" w:rsidRPr="003D3FD9" w:rsidRDefault="00F15B58" w:rsidP="00F15B58">
      <w:pPr>
        <w:autoSpaceDE w:val="0"/>
        <w:autoSpaceDN w:val="0"/>
        <w:adjustRightInd w:val="0"/>
        <w:jc w:val="center"/>
        <w:rPr>
          <w:sz w:val="28"/>
          <w:szCs w:val="28"/>
        </w:rPr>
      </w:pPr>
      <w:r w:rsidRPr="003D3FD9">
        <w:rPr>
          <w:sz w:val="28"/>
          <w:szCs w:val="28"/>
        </w:rPr>
        <w:t>нарушений, выявленных при проведении проверки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45.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9. Обязанности должностных лиц органа муниципального</w:t>
      </w:r>
    </w:p>
    <w:p w:rsidR="00F15B58" w:rsidRPr="003D3FD9" w:rsidRDefault="00F15B58" w:rsidP="00F15B58">
      <w:pPr>
        <w:autoSpaceDE w:val="0"/>
        <w:autoSpaceDN w:val="0"/>
        <w:adjustRightInd w:val="0"/>
        <w:jc w:val="center"/>
        <w:rPr>
          <w:sz w:val="28"/>
          <w:szCs w:val="28"/>
        </w:rPr>
      </w:pPr>
      <w:r w:rsidRPr="003D3FD9">
        <w:rPr>
          <w:sz w:val="28"/>
          <w:szCs w:val="28"/>
        </w:rPr>
        <w:t>земельного контроля при проведении проверки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46. Должностные лица органа муниципального земельного контроля при проведении проверки обязаны:</w:t>
      </w:r>
    </w:p>
    <w:p w:rsidR="00F15B58" w:rsidRPr="003D3FD9" w:rsidRDefault="00F15B58" w:rsidP="00F15B58">
      <w:pPr>
        <w:autoSpaceDE w:val="0"/>
        <w:autoSpaceDN w:val="0"/>
        <w:adjustRightInd w:val="0"/>
        <w:ind w:firstLine="540"/>
        <w:jc w:val="both"/>
        <w:rPr>
          <w:sz w:val="28"/>
          <w:szCs w:val="28"/>
        </w:rPr>
      </w:pPr>
      <w:r w:rsidRPr="003D3FD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15B58" w:rsidRPr="003D3FD9" w:rsidRDefault="00F15B58" w:rsidP="00F15B58">
      <w:pPr>
        <w:autoSpaceDE w:val="0"/>
        <w:autoSpaceDN w:val="0"/>
        <w:adjustRightInd w:val="0"/>
        <w:ind w:firstLine="540"/>
        <w:jc w:val="both"/>
        <w:rPr>
          <w:sz w:val="28"/>
          <w:szCs w:val="28"/>
        </w:rPr>
      </w:pPr>
      <w:r w:rsidRPr="003D3FD9">
        <w:rPr>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F15B58" w:rsidRPr="003D3FD9" w:rsidRDefault="00F15B58" w:rsidP="00F15B58">
      <w:pPr>
        <w:autoSpaceDE w:val="0"/>
        <w:autoSpaceDN w:val="0"/>
        <w:adjustRightInd w:val="0"/>
        <w:ind w:firstLine="540"/>
        <w:jc w:val="both"/>
        <w:rPr>
          <w:sz w:val="28"/>
          <w:szCs w:val="28"/>
        </w:rPr>
      </w:pPr>
      <w:r w:rsidRPr="003D3FD9">
        <w:rPr>
          <w:sz w:val="28"/>
          <w:szCs w:val="28"/>
        </w:rPr>
        <w:t>3) проводить проверку на основании распоряжения председателя органа муниципального земельного контроля о ее проведении в соответствии с ее назначением;</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органа муниципального земельного контроля и в случаях, предусмотренных Федеральным </w:t>
      </w:r>
      <w:hyperlink r:id="rId19" w:history="1">
        <w:r w:rsidRPr="003D3FD9">
          <w:rPr>
            <w:rStyle w:val="10"/>
            <w:sz w:val="28"/>
            <w:szCs w:val="28"/>
          </w:rPr>
          <w:t>законом</w:t>
        </w:r>
      </w:hyperlink>
      <w:r w:rsidRPr="003D3FD9">
        <w:rPr>
          <w:sz w:val="28"/>
          <w:szCs w:val="28"/>
        </w:rPr>
        <w:t xml:space="preserve"> № 294-ФЗ, копии документа о согласовании проведения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7)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юридических лиц, индивидуальных предпринимателей;</w:t>
      </w:r>
    </w:p>
    <w:p w:rsidR="00F15B58" w:rsidRPr="003D3FD9" w:rsidRDefault="00F15B58" w:rsidP="00F15B58">
      <w:pPr>
        <w:autoSpaceDE w:val="0"/>
        <w:autoSpaceDN w:val="0"/>
        <w:adjustRightInd w:val="0"/>
        <w:ind w:firstLine="540"/>
        <w:jc w:val="both"/>
        <w:rPr>
          <w:sz w:val="28"/>
          <w:szCs w:val="28"/>
        </w:rPr>
      </w:pPr>
      <w:r w:rsidRPr="003D3FD9">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15B58" w:rsidRPr="003D3FD9" w:rsidRDefault="00F15B58" w:rsidP="00F15B58">
      <w:pPr>
        <w:autoSpaceDE w:val="0"/>
        <w:autoSpaceDN w:val="0"/>
        <w:adjustRightInd w:val="0"/>
        <w:ind w:firstLine="540"/>
        <w:jc w:val="both"/>
        <w:rPr>
          <w:sz w:val="28"/>
          <w:szCs w:val="28"/>
        </w:rPr>
      </w:pPr>
      <w:r w:rsidRPr="003D3FD9">
        <w:rPr>
          <w:sz w:val="28"/>
          <w:szCs w:val="28"/>
        </w:rPr>
        <w:lastRenderedPageBreak/>
        <w:t>10) соблюдать установленные сроки проведения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F15B58" w:rsidRPr="003D3FD9" w:rsidRDefault="00F15B58" w:rsidP="00F15B58">
      <w:pPr>
        <w:autoSpaceDE w:val="0"/>
        <w:autoSpaceDN w:val="0"/>
        <w:adjustRightInd w:val="0"/>
        <w:ind w:firstLine="540"/>
        <w:jc w:val="both"/>
        <w:rPr>
          <w:sz w:val="28"/>
          <w:szCs w:val="28"/>
        </w:rPr>
      </w:pPr>
      <w:r w:rsidRPr="003D3FD9">
        <w:rPr>
          <w:sz w:val="28"/>
          <w:szCs w:val="28"/>
        </w:rPr>
        <w:t>12)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F15B58" w:rsidRPr="003D3FD9" w:rsidRDefault="00F15B58" w:rsidP="00F15B58">
      <w:pPr>
        <w:autoSpaceDE w:val="0"/>
        <w:autoSpaceDN w:val="0"/>
        <w:adjustRightInd w:val="0"/>
        <w:ind w:firstLine="540"/>
        <w:jc w:val="both"/>
        <w:rPr>
          <w:sz w:val="28"/>
          <w:szCs w:val="28"/>
        </w:rPr>
      </w:pPr>
      <w:r w:rsidRPr="003D3FD9">
        <w:rPr>
          <w:sz w:val="28"/>
          <w:szCs w:val="28"/>
        </w:rPr>
        <w:t>13) осуществлять запись о проведенной у юридического лица, индивидуального предпринимателя проверке в журнале учета проверок.</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10. Ответственность должностных лиц органа муниципального</w:t>
      </w:r>
    </w:p>
    <w:p w:rsidR="00F15B58" w:rsidRPr="003D3FD9" w:rsidRDefault="00F15B58" w:rsidP="00F15B58">
      <w:pPr>
        <w:autoSpaceDE w:val="0"/>
        <w:autoSpaceDN w:val="0"/>
        <w:adjustRightInd w:val="0"/>
        <w:jc w:val="center"/>
        <w:rPr>
          <w:sz w:val="28"/>
          <w:szCs w:val="28"/>
        </w:rPr>
      </w:pPr>
      <w:r w:rsidRPr="003D3FD9">
        <w:rPr>
          <w:sz w:val="28"/>
          <w:szCs w:val="28"/>
        </w:rPr>
        <w:t>земельного контроля при проведении проверки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47. Должностные лица органа муниципального земельного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15B58" w:rsidRPr="003D3FD9" w:rsidRDefault="00F15B58" w:rsidP="00F15B58">
      <w:pPr>
        <w:autoSpaceDE w:val="0"/>
        <w:autoSpaceDN w:val="0"/>
        <w:adjustRightInd w:val="0"/>
        <w:ind w:firstLine="540"/>
        <w:jc w:val="both"/>
        <w:rPr>
          <w:sz w:val="28"/>
          <w:szCs w:val="28"/>
        </w:rPr>
      </w:pPr>
      <w:r w:rsidRPr="003D3FD9">
        <w:rPr>
          <w:sz w:val="28"/>
          <w:szCs w:val="28"/>
        </w:rPr>
        <w:t>48. Председатель органа муниципального земельного контроля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15B58" w:rsidRPr="003D3FD9" w:rsidRDefault="00F15B58" w:rsidP="00F15B58">
      <w:pPr>
        <w:autoSpaceDE w:val="0"/>
        <w:autoSpaceDN w:val="0"/>
        <w:adjustRightInd w:val="0"/>
        <w:ind w:firstLine="540"/>
        <w:jc w:val="both"/>
        <w:rPr>
          <w:sz w:val="28"/>
          <w:szCs w:val="28"/>
        </w:rPr>
      </w:pPr>
      <w:r w:rsidRPr="003D3FD9">
        <w:rPr>
          <w:sz w:val="28"/>
          <w:szCs w:val="28"/>
        </w:rPr>
        <w:t>49.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председатель органа муниципального земельного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11. Недействительность результатов проверки, проведенной</w:t>
      </w:r>
    </w:p>
    <w:p w:rsidR="00F15B58" w:rsidRPr="003D3FD9" w:rsidRDefault="00F15B58" w:rsidP="00F15B58">
      <w:pPr>
        <w:autoSpaceDE w:val="0"/>
        <w:autoSpaceDN w:val="0"/>
        <w:adjustRightInd w:val="0"/>
        <w:jc w:val="center"/>
        <w:rPr>
          <w:sz w:val="28"/>
          <w:szCs w:val="28"/>
        </w:rPr>
      </w:pPr>
      <w:r w:rsidRPr="003D3FD9">
        <w:rPr>
          <w:sz w:val="28"/>
          <w:szCs w:val="28"/>
        </w:rPr>
        <w:t>с грубым нарушением требований Федерального закона</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50. Результаты проверки, проведенной органом муниципального земельного контроля с грубым нарушением установленных Федеральным </w:t>
      </w:r>
      <w:hyperlink r:id="rId20" w:history="1">
        <w:r w:rsidRPr="003D3FD9">
          <w:rPr>
            <w:rStyle w:val="10"/>
            <w:sz w:val="28"/>
            <w:szCs w:val="28"/>
          </w:rPr>
          <w:t>законом</w:t>
        </w:r>
      </w:hyperlink>
      <w:r w:rsidRPr="003D3FD9">
        <w:rPr>
          <w:sz w:val="28"/>
          <w:szCs w:val="28"/>
        </w:rPr>
        <w:t xml:space="preserve"> № 294-ФЗ требований к организации и проведению проверок, не могут являться доказательствами нарушения юридическим лицом, индивидуальным предпринимателем, физическим лицом обязательных требований и требований, установленных муниципальными правовыми </w:t>
      </w:r>
      <w:r w:rsidRPr="003D3FD9">
        <w:rPr>
          <w:sz w:val="28"/>
          <w:szCs w:val="28"/>
        </w:rPr>
        <w:lastRenderedPageBreak/>
        <w:t>актами, и подлежат отмене судом на основании заявления юридического лица, индивидуального предпринимателя или физического лица.</w:t>
      </w:r>
    </w:p>
    <w:p w:rsidR="00F15B58" w:rsidRPr="003D3FD9" w:rsidRDefault="00F15B58" w:rsidP="00F15B58">
      <w:pPr>
        <w:autoSpaceDE w:val="0"/>
        <w:autoSpaceDN w:val="0"/>
        <w:adjustRightInd w:val="0"/>
        <w:ind w:firstLine="540"/>
        <w:jc w:val="both"/>
        <w:rPr>
          <w:sz w:val="28"/>
          <w:szCs w:val="28"/>
        </w:rPr>
      </w:pPr>
      <w:r w:rsidRPr="003D3FD9">
        <w:rPr>
          <w:sz w:val="28"/>
          <w:szCs w:val="28"/>
        </w:rPr>
        <w:t>51. К грубым нарушениям относятся:</w:t>
      </w:r>
    </w:p>
    <w:p w:rsidR="00F15B58" w:rsidRPr="003D3FD9" w:rsidRDefault="00F15B58" w:rsidP="00F15B58">
      <w:pPr>
        <w:autoSpaceDE w:val="0"/>
        <w:autoSpaceDN w:val="0"/>
        <w:adjustRightInd w:val="0"/>
        <w:ind w:firstLine="540"/>
        <w:jc w:val="both"/>
        <w:rPr>
          <w:sz w:val="28"/>
          <w:szCs w:val="28"/>
        </w:rPr>
      </w:pPr>
      <w:r w:rsidRPr="003D3FD9">
        <w:rPr>
          <w:sz w:val="28"/>
          <w:szCs w:val="28"/>
        </w:rPr>
        <w:t>1) отсутствие оснований проведения плановой и внеплановой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2) несоблюдение срока уведомления о проведении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3)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15B58" w:rsidRPr="003D3FD9" w:rsidRDefault="00F15B58" w:rsidP="00F15B58">
      <w:pPr>
        <w:autoSpaceDE w:val="0"/>
        <w:autoSpaceDN w:val="0"/>
        <w:adjustRightInd w:val="0"/>
        <w:ind w:firstLine="540"/>
        <w:jc w:val="both"/>
        <w:rPr>
          <w:sz w:val="28"/>
          <w:szCs w:val="28"/>
        </w:rPr>
      </w:pPr>
      <w:r w:rsidRPr="003D3FD9">
        <w:rPr>
          <w:sz w:val="28"/>
          <w:szCs w:val="28"/>
        </w:rPr>
        <w:t>4) нарушение сроков и времени проведения плановых выездных проверок в отношении субъектов малого предпринимательства;</w:t>
      </w:r>
    </w:p>
    <w:p w:rsidR="00F15B58" w:rsidRPr="003D3FD9" w:rsidRDefault="00F15B58" w:rsidP="00F15B58">
      <w:pPr>
        <w:autoSpaceDE w:val="0"/>
        <w:autoSpaceDN w:val="0"/>
        <w:adjustRightInd w:val="0"/>
        <w:ind w:firstLine="540"/>
        <w:jc w:val="both"/>
        <w:rPr>
          <w:sz w:val="28"/>
          <w:szCs w:val="28"/>
        </w:rPr>
      </w:pPr>
      <w:r w:rsidRPr="003D3FD9">
        <w:rPr>
          <w:sz w:val="28"/>
          <w:szCs w:val="28"/>
        </w:rPr>
        <w:t>5) проведение проверки без распоряжения председателя органа муниципального земельного контроля;</w:t>
      </w:r>
    </w:p>
    <w:p w:rsidR="00F15B58" w:rsidRPr="003D3FD9" w:rsidRDefault="00F15B58" w:rsidP="00F15B58">
      <w:pPr>
        <w:autoSpaceDE w:val="0"/>
        <w:autoSpaceDN w:val="0"/>
        <w:adjustRightInd w:val="0"/>
        <w:ind w:firstLine="540"/>
        <w:jc w:val="both"/>
        <w:rPr>
          <w:sz w:val="28"/>
          <w:szCs w:val="28"/>
        </w:rPr>
      </w:pPr>
      <w:r w:rsidRPr="003D3FD9">
        <w:rPr>
          <w:sz w:val="28"/>
          <w:szCs w:val="28"/>
        </w:rPr>
        <w:t>6) требование документов, не относящихся к предмету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7) превышение установленных сроков проведения проверок;</w:t>
      </w:r>
    </w:p>
    <w:p w:rsidR="00F15B58" w:rsidRPr="003D3FD9" w:rsidRDefault="00F15B58" w:rsidP="00F15B58">
      <w:pPr>
        <w:autoSpaceDE w:val="0"/>
        <w:autoSpaceDN w:val="0"/>
        <w:adjustRightInd w:val="0"/>
        <w:ind w:firstLine="540"/>
        <w:jc w:val="both"/>
        <w:rPr>
          <w:sz w:val="28"/>
          <w:szCs w:val="28"/>
        </w:rPr>
      </w:pPr>
      <w:r w:rsidRPr="003D3FD9">
        <w:rPr>
          <w:sz w:val="28"/>
          <w:szCs w:val="28"/>
        </w:rPr>
        <w:t>8) непредставление акта проверки.</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12. Права и обязанности юридических лиц, индивидуальных</w:t>
      </w:r>
    </w:p>
    <w:p w:rsidR="00F15B58" w:rsidRPr="003D3FD9" w:rsidRDefault="00F15B58" w:rsidP="00F15B58">
      <w:pPr>
        <w:autoSpaceDE w:val="0"/>
        <w:autoSpaceDN w:val="0"/>
        <w:adjustRightInd w:val="0"/>
        <w:jc w:val="center"/>
        <w:rPr>
          <w:sz w:val="28"/>
          <w:szCs w:val="28"/>
        </w:rPr>
      </w:pPr>
      <w:r w:rsidRPr="003D3FD9">
        <w:rPr>
          <w:sz w:val="28"/>
          <w:szCs w:val="28"/>
        </w:rPr>
        <w:t>предпринимателей, физических лиц при осуществлении</w:t>
      </w:r>
    </w:p>
    <w:p w:rsidR="00F15B58" w:rsidRPr="003D3FD9" w:rsidRDefault="00F15B58" w:rsidP="00F15B58">
      <w:pPr>
        <w:autoSpaceDE w:val="0"/>
        <w:autoSpaceDN w:val="0"/>
        <w:adjustRightInd w:val="0"/>
        <w:jc w:val="center"/>
        <w:rPr>
          <w:sz w:val="28"/>
          <w:szCs w:val="28"/>
        </w:rPr>
      </w:pPr>
      <w:r w:rsidRPr="003D3FD9">
        <w:rPr>
          <w:sz w:val="28"/>
          <w:szCs w:val="28"/>
        </w:rPr>
        <w:t>муниципального земельного контроля и защита их прав</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52. Юридические лица, индивидуальные предприниматели, физические лица вправе:</w:t>
      </w:r>
    </w:p>
    <w:p w:rsidR="00F15B58" w:rsidRPr="003D3FD9" w:rsidRDefault="00F15B58" w:rsidP="00F15B58">
      <w:pPr>
        <w:autoSpaceDE w:val="0"/>
        <w:autoSpaceDN w:val="0"/>
        <w:adjustRightInd w:val="0"/>
        <w:ind w:firstLine="540"/>
        <w:jc w:val="both"/>
        <w:rPr>
          <w:sz w:val="28"/>
          <w:szCs w:val="28"/>
        </w:rPr>
      </w:pPr>
      <w:r w:rsidRPr="003D3FD9">
        <w:rPr>
          <w:sz w:val="28"/>
          <w:szCs w:val="28"/>
        </w:rPr>
        <w:t>1)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2) получать информацию, предоставление которой предусмотрено настоящим Положением и иными нормативными правовыми актами;</w:t>
      </w:r>
    </w:p>
    <w:p w:rsidR="00F15B58" w:rsidRPr="003D3FD9" w:rsidRDefault="00F15B58" w:rsidP="00F15B58">
      <w:pPr>
        <w:autoSpaceDE w:val="0"/>
        <w:autoSpaceDN w:val="0"/>
        <w:adjustRightInd w:val="0"/>
        <w:ind w:firstLine="540"/>
        <w:jc w:val="both"/>
        <w:rPr>
          <w:sz w:val="28"/>
          <w:szCs w:val="28"/>
        </w:rPr>
      </w:pPr>
      <w:r w:rsidRPr="003D3FD9">
        <w:rPr>
          <w:sz w:val="28"/>
          <w:szCs w:val="28"/>
        </w:rPr>
        <w:t>3) знакомиться с результатами мероприятий по муниципальному земельному контролю и выражать свое согласие или несогласие с ними, а также с отдельными действиями должностных лиц органов муниципального земельного контроля;</w:t>
      </w:r>
    </w:p>
    <w:p w:rsidR="00F15B58" w:rsidRPr="003D3FD9" w:rsidRDefault="00F15B58" w:rsidP="00F15B58">
      <w:pPr>
        <w:autoSpaceDE w:val="0"/>
        <w:autoSpaceDN w:val="0"/>
        <w:adjustRightInd w:val="0"/>
        <w:ind w:firstLine="540"/>
        <w:jc w:val="both"/>
        <w:rPr>
          <w:sz w:val="28"/>
          <w:szCs w:val="28"/>
        </w:rPr>
      </w:pPr>
      <w:r w:rsidRPr="003D3FD9">
        <w:rPr>
          <w:sz w:val="28"/>
          <w:szCs w:val="28"/>
        </w:rPr>
        <w:t>4) обжаловать действия (бездействия) должностных лиц, осуществляющих муниципальный земельный контроль.</w:t>
      </w:r>
    </w:p>
    <w:p w:rsidR="00F15B58" w:rsidRPr="003D3FD9" w:rsidRDefault="00F15B58" w:rsidP="00F15B58">
      <w:pPr>
        <w:autoSpaceDE w:val="0"/>
        <w:autoSpaceDN w:val="0"/>
        <w:adjustRightInd w:val="0"/>
        <w:ind w:firstLine="540"/>
        <w:jc w:val="both"/>
        <w:rPr>
          <w:sz w:val="28"/>
          <w:szCs w:val="28"/>
        </w:rPr>
      </w:pPr>
      <w:r w:rsidRPr="003D3FD9">
        <w:rPr>
          <w:sz w:val="28"/>
          <w:szCs w:val="28"/>
        </w:rPr>
        <w:t>53. Юридические лица, индивидуальные предприниматели, физические лица обязаны:</w:t>
      </w:r>
    </w:p>
    <w:p w:rsidR="00F15B58" w:rsidRPr="003D3FD9" w:rsidRDefault="00F15B58" w:rsidP="00F15B58">
      <w:pPr>
        <w:autoSpaceDE w:val="0"/>
        <w:autoSpaceDN w:val="0"/>
        <w:adjustRightInd w:val="0"/>
        <w:ind w:firstLine="540"/>
        <w:jc w:val="both"/>
        <w:rPr>
          <w:sz w:val="28"/>
          <w:szCs w:val="28"/>
        </w:rPr>
      </w:pPr>
      <w:r w:rsidRPr="003D3FD9">
        <w:rPr>
          <w:sz w:val="28"/>
          <w:szCs w:val="28"/>
        </w:rPr>
        <w:t>1) обеспечить беспрепятственный доступ на проверяемые земельные участки;</w:t>
      </w:r>
    </w:p>
    <w:p w:rsidR="00F15B58" w:rsidRPr="003D3FD9" w:rsidRDefault="00F15B58" w:rsidP="00F15B58">
      <w:pPr>
        <w:autoSpaceDE w:val="0"/>
        <w:autoSpaceDN w:val="0"/>
        <w:adjustRightInd w:val="0"/>
        <w:ind w:firstLine="540"/>
        <w:jc w:val="both"/>
        <w:rPr>
          <w:sz w:val="28"/>
          <w:szCs w:val="28"/>
        </w:rPr>
      </w:pPr>
      <w:r w:rsidRPr="003D3FD9">
        <w:rPr>
          <w:sz w:val="28"/>
          <w:szCs w:val="28"/>
        </w:rPr>
        <w:t>2) обеспечивать свое присутствие или присутствие своих представителей при проведении мероприятий по муниципальному земельному контролю;</w:t>
      </w:r>
    </w:p>
    <w:p w:rsidR="00F15B58" w:rsidRPr="003D3FD9" w:rsidRDefault="00F15B58" w:rsidP="00F15B58">
      <w:pPr>
        <w:autoSpaceDE w:val="0"/>
        <w:autoSpaceDN w:val="0"/>
        <w:adjustRightInd w:val="0"/>
        <w:ind w:firstLine="540"/>
        <w:jc w:val="both"/>
        <w:rPr>
          <w:sz w:val="28"/>
          <w:szCs w:val="28"/>
        </w:rPr>
      </w:pPr>
      <w:r w:rsidRPr="003D3FD9">
        <w:rPr>
          <w:sz w:val="28"/>
          <w:szCs w:val="28"/>
        </w:rPr>
        <w:t>3) представлять документы о правах на земельные участки, объекты недвижимости, расположенные на земельных участках, проектно-технические и другие материалы, регулирующие вопросы использования и охраны земель;</w:t>
      </w:r>
    </w:p>
    <w:p w:rsidR="00F15B58" w:rsidRPr="003D3FD9" w:rsidRDefault="00F15B58" w:rsidP="00F15B58">
      <w:pPr>
        <w:autoSpaceDE w:val="0"/>
        <w:autoSpaceDN w:val="0"/>
        <w:adjustRightInd w:val="0"/>
        <w:ind w:firstLine="540"/>
        <w:jc w:val="both"/>
        <w:rPr>
          <w:sz w:val="28"/>
          <w:szCs w:val="28"/>
        </w:rPr>
      </w:pPr>
      <w:r w:rsidRPr="003D3FD9">
        <w:rPr>
          <w:sz w:val="28"/>
          <w:szCs w:val="28"/>
        </w:rPr>
        <w:lastRenderedPageBreak/>
        <w:t>4) оказывать содействие в организации и проведении мероприятий по муниципальному земельному контролю при выполнении указанных мероприятий.</w:t>
      </w:r>
    </w:p>
    <w:p w:rsidR="00F15B58" w:rsidRPr="003D3FD9" w:rsidRDefault="00F15B58" w:rsidP="00F15B58">
      <w:pPr>
        <w:autoSpaceDE w:val="0"/>
        <w:autoSpaceDN w:val="0"/>
        <w:adjustRightInd w:val="0"/>
        <w:ind w:firstLine="540"/>
        <w:jc w:val="both"/>
        <w:rPr>
          <w:sz w:val="28"/>
          <w:szCs w:val="28"/>
        </w:rPr>
      </w:pPr>
      <w:r w:rsidRPr="003D3FD9">
        <w:rPr>
          <w:sz w:val="28"/>
          <w:szCs w:val="28"/>
        </w:rPr>
        <w:t>54. 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подлежит возмещению за счет средств местного бюджета в соответствии с гражданским законодательством.</w:t>
      </w:r>
    </w:p>
    <w:p w:rsidR="00F15B58" w:rsidRPr="003D3FD9" w:rsidRDefault="00F15B58" w:rsidP="00F15B58">
      <w:pPr>
        <w:autoSpaceDE w:val="0"/>
        <w:autoSpaceDN w:val="0"/>
        <w:adjustRightInd w:val="0"/>
        <w:ind w:firstLine="540"/>
        <w:jc w:val="both"/>
        <w:rPr>
          <w:sz w:val="28"/>
          <w:szCs w:val="28"/>
        </w:rPr>
      </w:pPr>
      <w:r w:rsidRPr="003D3FD9">
        <w:rPr>
          <w:sz w:val="28"/>
          <w:szCs w:val="28"/>
        </w:rPr>
        <w:t>55. Вред, причиненный юридическим лицам, индивидуальным предпринимателям, гражданам правомерными действиями должностных лиц органа муниципального земельного контроля, возмещению не подлежит, за исключением случаев, предусмотренных федеральными законами.</w:t>
      </w:r>
    </w:p>
    <w:p w:rsidR="00F15B58" w:rsidRPr="003D3FD9" w:rsidRDefault="00F15B58" w:rsidP="00F15B58">
      <w:pPr>
        <w:autoSpaceDE w:val="0"/>
        <w:autoSpaceDN w:val="0"/>
        <w:adjustRightInd w:val="0"/>
        <w:ind w:firstLine="540"/>
        <w:jc w:val="both"/>
        <w:rPr>
          <w:sz w:val="28"/>
          <w:szCs w:val="28"/>
        </w:rPr>
      </w:pPr>
      <w:r w:rsidRPr="003D3FD9">
        <w:rPr>
          <w:sz w:val="28"/>
          <w:szCs w:val="28"/>
        </w:rPr>
        <w:t>56. Защита прав юридических лиц, индивидуальных предпринимателей и граждан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F15B58" w:rsidRPr="003D3FD9" w:rsidRDefault="00F15B58" w:rsidP="00F15B58">
      <w:pPr>
        <w:rPr>
          <w:sz w:val="28"/>
          <w:szCs w:val="28"/>
        </w:rPr>
      </w:pPr>
    </w:p>
    <w:p w:rsidR="00F15B58" w:rsidRDefault="00F15B58" w:rsidP="00F15B58">
      <w:pPr>
        <w:pStyle w:val="1"/>
        <w:keepNext w:val="0"/>
        <w:widowControl w:val="0"/>
        <w:autoSpaceDE w:val="0"/>
        <w:autoSpaceDN w:val="0"/>
        <w:adjustRightInd w:val="0"/>
        <w:spacing w:line="240" w:lineRule="atLeast"/>
        <w:rPr>
          <w:bCs w:val="0"/>
          <w:sz w:val="28"/>
          <w:szCs w:val="28"/>
        </w:rPr>
      </w:pPr>
    </w:p>
    <w:p w:rsidR="00F15B58" w:rsidRDefault="00F15B58" w:rsidP="00F15B58">
      <w:pPr>
        <w:pStyle w:val="1"/>
        <w:keepNext w:val="0"/>
        <w:widowControl w:val="0"/>
        <w:autoSpaceDE w:val="0"/>
        <w:autoSpaceDN w:val="0"/>
        <w:adjustRightInd w:val="0"/>
        <w:spacing w:line="240" w:lineRule="atLeast"/>
        <w:rPr>
          <w:bCs w:val="0"/>
          <w:sz w:val="28"/>
          <w:szCs w:val="28"/>
        </w:rPr>
      </w:pPr>
    </w:p>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Pr="00AA5A08" w:rsidRDefault="00F15B58" w:rsidP="00F15B58">
      <w:pPr>
        <w:rPr>
          <w:sz w:val="28"/>
          <w:szCs w:val="28"/>
        </w:rPr>
      </w:pPr>
      <w:r w:rsidRPr="00AA5A08">
        <w:rPr>
          <w:sz w:val="28"/>
          <w:szCs w:val="28"/>
        </w:rPr>
        <w:t xml:space="preserve">Глава Кулангинского сельского поселения :                       Ф.Т. Нигматзянов </w:t>
      </w:r>
    </w:p>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6E4467" w:rsidRDefault="006E4467"/>
    <w:sectPr w:rsidR="006E4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58"/>
    <w:rsid w:val="00417700"/>
    <w:rsid w:val="006E4467"/>
    <w:rsid w:val="009F49D4"/>
    <w:rsid w:val="00F1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B5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B58"/>
    <w:rPr>
      <w:rFonts w:ascii="Arial" w:eastAsia="Times New Roman" w:hAnsi="Arial" w:cs="Arial"/>
      <w:b/>
      <w:bCs/>
      <w:kern w:val="32"/>
      <w:sz w:val="32"/>
      <w:szCs w:val="32"/>
      <w:lang w:eastAsia="ru-RU"/>
    </w:rPr>
  </w:style>
  <w:style w:type="paragraph" w:customStyle="1" w:styleId="ConsPlusNormal">
    <w:name w:val="ConsPlusNormal"/>
    <w:rsid w:val="00F15B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B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B5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B58"/>
    <w:rPr>
      <w:rFonts w:ascii="Arial" w:eastAsia="Times New Roman" w:hAnsi="Arial" w:cs="Arial"/>
      <w:b/>
      <w:bCs/>
      <w:kern w:val="32"/>
      <w:sz w:val="32"/>
      <w:szCs w:val="32"/>
      <w:lang w:eastAsia="ru-RU"/>
    </w:rPr>
  </w:style>
  <w:style w:type="paragraph" w:customStyle="1" w:styleId="ConsPlusNormal">
    <w:name w:val="ConsPlusNormal"/>
    <w:rsid w:val="00F15B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B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7A4CBEA4C6A31B9D722085405E6A0FE2C8F8825C253BBB8BF2FCD50j8zDF" TargetMode="External"/><Relationship Id="rId13" Type="http://schemas.openxmlformats.org/officeDocument/2006/relationships/hyperlink" Target="consultantplus://offline/ref=9437A4CBEA4C6A31B9D73C054269BBABFC26D68324C25FEAE0E074900784E9EDDF5710396394DDA25B5B39jCz2F" TargetMode="External"/><Relationship Id="rId18" Type="http://schemas.openxmlformats.org/officeDocument/2006/relationships/hyperlink" Target="consultantplus://offline/ref=9437A4CBEA4C6A31B9D73C054269BBABFC26D68324C25FEAE0E074900784E9EDDF5710396394DDA25B5B39jCz4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437A4CBEA4C6A31B9D722085405E6A0FE2C8F8A2BC053BBB8BF2FCD508DE3BA9818497B2799DAA2j5z8F" TargetMode="External"/><Relationship Id="rId12" Type="http://schemas.openxmlformats.org/officeDocument/2006/relationships/hyperlink" Target="consultantplus://offline/ref=9437A4CBEA4C6A31B9D722085405E6A0FE2C8D8621CB53BBB8BF2FCD50j8zDF" TargetMode="External"/><Relationship Id="rId17" Type="http://schemas.openxmlformats.org/officeDocument/2006/relationships/hyperlink" Target="consultantplus://offline/ref=9437A4CBEA4C6A31B9D722085405E6A0FE2C8F8F27CA53BBB8BF2FCD508DE3BA9818497B2799DDA2j5zCF" TargetMode="External"/><Relationship Id="rId2" Type="http://schemas.microsoft.com/office/2007/relationships/stylesWithEffects" Target="stylesWithEffects.xml"/><Relationship Id="rId16" Type="http://schemas.openxmlformats.org/officeDocument/2006/relationships/hyperlink" Target="consultantplus://offline/ref=9437A4CBEA4C6A31B9D73C054269BBABFC26D68324C25FEAE0E074900784E9EDDF5710396394DDA25B5B39jCz2F" TargetMode="External"/><Relationship Id="rId20" Type="http://schemas.openxmlformats.org/officeDocument/2006/relationships/hyperlink" Target="consultantplus://offline/ref=9437A4CBEA4C6A31B9D722085405E6A0FE2C8D8621CB53BBB8BF2FCD50j8zDF" TargetMode="External"/><Relationship Id="rId1" Type="http://schemas.openxmlformats.org/officeDocument/2006/relationships/styles" Target="styles.xml"/><Relationship Id="rId6" Type="http://schemas.openxmlformats.org/officeDocument/2006/relationships/hyperlink" Target="consultantplus://offline/ref=9437A4CBEA4C6A31B9D73C054269BBABFC26D68324C25FEAE0E074900784E9EDDF5710396394DDA25B5B3CjCz8F" TargetMode="External"/><Relationship Id="rId11" Type="http://schemas.openxmlformats.org/officeDocument/2006/relationships/hyperlink" Target="consultantplus://offline/ref=9437A4CBEA4C6A31B9D722085405E6A0FE2C8D8621CB53BBB8BF2FCD50j8zDF" TargetMode="External"/><Relationship Id="rId5" Type="http://schemas.openxmlformats.org/officeDocument/2006/relationships/hyperlink" Target="consultantplus://offline/ref=9437A4CBEA4C6A31B9D722085405E6A0FE2C8F8A2BC053BBB8BF2FCD508DE3BA9818497B2799DAA2j5z8F" TargetMode="External"/><Relationship Id="rId15" Type="http://schemas.openxmlformats.org/officeDocument/2006/relationships/hyperlink" Target="consultantplus://offline/ref=9437A4CBEA4C6A31B9D73C054269BBABFC26D68324C25FEAE0E074900784E9EDDF5710396394DDA25B5B39jCz4F" TargetMode="External"/><Relationship Id="rId10" Type="http://schemas.openxmlformats.org/officeDocument/2006/relationships/hyperlink" Target="consultantplus://offline/ref=9437A4CBEA4C6A31B9D73C054269BBABFC26D68327C658E4E2E074900784E9EDjDzFF" TargetMode="External"/><Relationship Id="rId19" Type="http://schemas.openxmlformats.org/officeDocument/2006/relationships/hyperlink" Target="consultantplus://offline/ref=9437A4CBEA4C6A31B9D722085405E6A0FE2C8D8621CB53BBB8BF2FCD50j8zDF" TargetMode="External"/><Relationship Id="rId4" Type="http://schemas.openxmlformats.org/officeDocument/2006/relationships/webSettings" Target="webSettings.xml"/><Relationship Id="rId9" Type="http://schemas.openxmlformats.org/officeDocument/2006/relationships/hyperlink" Target="consultantplus://offline/ref=9437A4CBEA4C6A31B9D722085405E6A0FE2C8D8621CB53BBB8BF2FCD50j8zDF" TargetMode="External"/><Relationship Id="rId14" Type="http://schemas.openxmlformats.org/officeDocument/2006/relationships/hyperlink" Target="consultantplus://offline/ref=9437A4CBEA4C6A31B9D73C054269BBABFC26D68324C25FEAE0E074900784E9EDDF5710396394DDA25B5B39jCz5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5411</Words>
  <Characters>30845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Ильсия</dc:creator>
  <cp:lastModifiedBy>Ильсия</cp:lastModifiedBy>
  <cp:revision>4</cp:revision>
  <dcterms:created xsi:type="dcterms:W3CDTF">2014-06-19T06:48:00Z</dcterms:created>
  <dcterms:modified xsi:type="dcterms:W3CDTF">2014-06-19T06:50:00Z</dcterms:modified>
</cp:coreProperties>
</file>